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CE89D" w14:textId="77777777"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14:paraId="4E94C0B3"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3BB181FF"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23D4EDDA"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3AB59259"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62BC251D" w14:textId="77777777" w:rsidR="00677B48" w:rsidRPr="00677B48" w:rsidRDefault="00677B48" w:rsidP="00677B48">
      <w:pPr>
        <w:jc w:val="center"/>
        <w:rPr>
          <w:sz w:val="28"/>
          <w:szCs w:val="28"/>
        </w:rPr>
      </w:pPr>
    </w:p>
    <w:p w14:paraId="66E8BFFF" w14:textId="77777777" w:rsidR="00677B48" w:rsidRPr="00677B48" w:rsidRDefault="00677B48" w:rsidP="00677B48">
      <w:pPr>
        <w:jc w:val="center"/>
        <w:rPr>
          <w:b/>
          <w:sz w:val="28"/>
          <w:szCs w:val="28"/>
        </w:rPr>
      </w:pPr>
      <w:r w:rsidRPr="00677B48">
        <w:rPr>
          <w:b/>
          <w:sz w:val="28"/>
          <w:szCs w:val="28"/>
        </w:rPr>
        <w:t>Департамент правового регулирования экономической деятельности</w:t>
      </w:r>
    </w:p>
    <w:p w14:paraId="0A1A7A26" w14:textId="77777777" w:rsidR="00677B48" w:rsidRPr="00677B48" w:rsidRDefault="00677B48" w:rsidP="00677B48">
      <w:pPr>
        <w:jc w:val="center"/>
        <w:rPr>
          <w:b/>
          <w:sz w:val="28"/>
          <w:szCs w:val="28"/>
        </w:rPr>
      </w:pPr>
    </w:p>
    <w:p w14:paraId="34CCB57C" w14:textId="77777777"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06"/>
      </w:tblGrid>
      <w:tr w:rsidR="00677B48" w:rsidRPr="00677B48" w14:paraId="0B043ECB" w14:textId="77777777" w:rsidTr="00677B48">
        <w:trPr>
          <w:trHeight w:val="2766"/>
        </w:trPr>
        <w:tc>
          <w:tcPr>
            <w:tcW w:w="5173" w:type="dxa"/>
            <w:shd w:val="clear" w:color="auto" w:fill="auto"/>
            <w:hideMark/>
          </w:tcPr>
          <w:tbl>
            <w:tblPr>
              <w:tblW w:w="92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677B48" w:rsidRPr="00677B48" w14:paraId="6C18A20C" w14:textId="77777777" w:rsidTr="001F0C51">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2C5B19EF" w14:textId="77777777" w:rsidR="00677B48" w:rsidRPr="00BF1525" w:rsidRDefault="00677B48" w:rsidP="00677B48">
                  <w:pPr>
                    <w:rPr>
                      <w:sz w:val="28"/>
                      <w:szCs w:val="28"/>
                    </w:rPr>
                  </w:pPr>
                </w:p>
                <w:p w14:paraId="3DFEAF08" w14:textId="73386B8F" w:rsidR="006D5B27" w:rsidRPr="00BF1525" w:rsidRDefault="006D5B27" w:rsidP="00677B48">
                  <w:pPr>
                    <w:jc w:val="center"/>
                    <w:rPr>
                      <w:sz w:val="28"/>
                      <w:szCs w:val="28"/>
                    </w:rPr>
                  </w:pPr>
                </w:p>
                <w:p w14:paraId="568352D8" w14:textId="070E1917" w:rsidR="006D5B27" w:rsidRPr="00BF1525" w:rsidRDefault="006D5B27" w:rsidP="006D5B27">
                  <w:pPr>
                    <w:rPr>
                      <w:sz w:val="28"/>
                      <w:szCs w:val="28"/>
                    </w:rPr>
                  </w:pPr>
                </w:p>
                <w:p w14:paraId="42E53B0E" w14:textId="227787AB" w:rsidR="00677B48" w:rsidRPr="00BF1525" w:rsidRDefault="00677B48" w:rsidP="006D5B27">
                  <w:pPr>
                    <w:tabs>
                      <w:tab w:val="left" w:pos="1320"/>
                    </w:tabs>
                    <w:rPr>
                      <w:b/>
                      <w:sz w:val="28"/>
                      <w:szCs w:val="28"/>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20B9ACBA" w14:textId="77777777" w:rsidR="00F049CC" w:rsidRPr="00BF1525" w:rsidRDefault="00F049CC" w:rsidP="00F049CC">
                  <w:pPr>
                    <w:widowControl w:val="0"/>
                    <w:spacing w:after="200" w:line="276" w:lineRule="auto"/>
                    <w:rPr>
                      <w:rFonts w:eastAsia="Calibri"/>
                      <w:sz w:val="28"/>
                      <w:szCs w:val="28"/>
                    </w:rPr>
                  </w:pPr>
                  <w:r w:rsidRPr="00BF1525">
                    <w:rPr>
                      <w:rFonts w:eastAsia="Calibri"/>
                      <w:sz w:val="28"/>
                      <w:szCs w:val="28"/>
                    </w:rPr>
                    <w:t>УТВЕРЖДАЮ</w:t>
                  </w:r>
                </w:p>
                <w:p w14:paraId="0E241A83" w14:textId="304D7FC2" w:rsidR="00F049CC" w:rsidRPr="00BF1525" w:rsidRDefault="00BF1525" w:rsidP="00F049CC">
                  <w:pPr>
                    <w:widowControl w:val="0"/>
                    <w:spacing w:after="200" w:line="276" w:lineRule="auto"/>
                    <w:rPr>
                      <w:rFonts w:eastAsia="Calibri"/>
                      <w:sz w:val="28"/>
                      <w:szCs w:val="28"/>
                    </w:rPr>
                  </w:pPr>
                  <w:r w:rsidRPr="00BF1525">
                    <w:rPr>
                      <w:rFonts w:eastAsia="Calibri"/>
                      <w:sz w:val="28"/>
                      <w:szCs w:val="28"/>
                    </w:rPr>
                    <w:t>Проректор по учебной и методической работе</w:t>
                  </w:r>
                </w:p>
                <w:p w14:paraId="1A19DD3F" w14:textId="24CECE3E" w:rsidR="00F049CC" w:rsidRPr="00BF1525" w:rsidRDefault="00292F7A" w:rsidP="00F049CC">
                  <w:pPr>
                    <w:widowControl w:val="0"/>
                    <w:spacing w:after="200" w:line="276" w:lineRule="auto"/>
                    <w:rPr>
                      <w:rFonts w:eastAsia="Calibri"/>
                      <w:sz w:val="28"/>
                      <w:szCs w:val="28"/>
                    </w:rPr>
                  </w:pPr>
                  <w:r w:rsidRPr="00BF1525">
                    <w:rPr>
                      <w:rFonts w:eastAsia="Calibri"/>
                      <w:sz w:val="28"/>
                      <w:szCs w:val="28"/>
                    </w:rPr>
                    <w:t xml:space="preserve">_____________ </w:t>
                  </w:r>
                  <w:r w:rsidR="00BF1525" w:rsidRPr="00BF1525">
                    <w:rPr>
                      <w:rFonts w:eastAsia="Calibri"/>
                      <w:sz w:val="28"/>
                      <w:szCs w:val="28"/>
                    </w:rPr>
                    <w:t>Е.А.Каменева</w:t>
                  </w:r>
                </w:p>
                <w:p w14:paraId="37344A71" w14:textId="22A6C5D8" w:rsidR="00677B48" w:rsidRPr="00BF1525" w:rsidRDefault="000C37EE" w:rsidP="00E3793E">
                  <w:pPr>
                    <w:rPr>
                      <w:sz w:val="28"/>
                      <w:szCs w:val="28"/>
                      <w:u w:val="single"/>
                    </w:rPr>
                  </w:pPr>
                  <w:r>
                    <w:rPr>
                      <w:sz w:val="30"/>
                      <w:szCs w:val="22"/>
                      <w:lang w:bidi="ru-RU"/>
                    </w:rPr>
                    <w:t>«_</w:t>
                  </w:r>
                  <w:r w:rsidR="00E3793E">
                    <w:rPr>
                      <w:sz w:val="30"/>
                      <w:szCs w:val="22"/>
                      <w:lang w:bidi="ru-RU"/>
                    </w:rPr>
                    <w:t>04_» __апреля</w:t>
                  </w:r>
                  <w:r>
                    <w:rPr>
                      <w:sz w:val="30"/>
                      <w:szCs w:val="22"/>
                      <w:lang w:bidi="ru-RU"/>
                    </w:rPr>
                    <w:t>__</w:t>
                  </w:r>
                  <w:r w:rsidR="00292F7A" w:rsidRPr="00BF1525">
                    <w:rPr>
                      <w:sz w:val="30"/>
                      <w:szCs w:val="22"/>
                      <w:lang w:bidi="ru-RU"/>
                    </w:rPr>
                    <w:t>2023</w:t>
                  </w:r>
                  <w:r w:rsidR="006D5B27" w:rsidRPr="00BF1525">
                    <w:rPr>
                      <w:sz w:val="30"/>
                      <w:szCs w:val="22"/>
                      <w:lang w:bidi="ru-RU"/>
                    </w:rPr>
                    <w:t xml:space="preserve"> г.</w:t>
                  </w:r>
                </w:p>
              </w:tc>
            </w:tr>
          </w:tbl>
          <w:p w14:paraId="080D8DC4" w14:textId="77777777" w:rsidR="00677B48" w:rsidRPr="00677B48" w:rsidRDefault="00677B48" w:rsidP="00677B48">
            <w:pPr>
              <w:rPr>
                <w:highlight w:val="yellow"/>
              </w:rPr>
            </w:pPr>
          </w:p>
        </w:tc>
      </w:tr>
    </w:tbl>
    <w:p w14:paraId="3CE9BA21" w14:textId="77777777" w:rsidR="00D77895" w:rsidRPr="0036119F" w:rsidRDefault="00D77895" w:rsidP="00D77895">
      <w:pPr>
        <w:spacing w:line="280" w:lineRule="atLeast"/>
        <w:ind w:right="-198"/>
        <w:rPr>
          <w:sz w:val="28"/>
          <w:szCs w:val="28"/>
        </w:rPr>
      </w:pPr>
    </w:p>
    <w:p w14:paraId="6D96494B" w14:textId="297D09C4" w:rsidR="00D77895" w:rsidRDefault="00121F5E" w:rsidP="00D77895">
      <w:pPr>
        <w:spacing w:line="360" w:lineRule="auto"/>
        <w:jc w:val="center"/>
        <w:rPr>
          <w:sz w:val="28"/>
          <w:szCs w:val="28"/>
        </w:rPr>
      </w:pPr>
      <w:r>
        <w:rPr>
          <w:sz w:val="28"/>
          <w:szCs w:val="28"/>
        </w:rPr>
        <w:t>Белоусов Андрей Леонидович</w:t>
      </w:r>
    </w:p>
    <w:p w14:paraId="3986C320" w14:textId="3ECDC898" w:rsidR="004C2592" w:rsidRPr="00F04A27" w:rsidRDefault="00624577" w:rsidP="00D77895">
      <w:pPr>
        <w:spacing w:line="360" w:lineRule="auto"/>
        <w:jc w:val="center"/>
        <w:rPr>
          <w:sz w:val="28"/>
          <w:szCs w:val="28"/>
        </w:rPr>
      </w:pPr>
      <w:r w:rsidRPr="003C1363">
        <w:rPr>
          <w:sz w:val="28"/>
          <w:szCs w:val="28"/>
        </w:rPr>
        <w:t>Шокотько Майя Алексеевна</w:t>
      </w:r>
    </w:p>
    <w:p w14:paraId="01F8664A" w14:textId="77777777" w:rsidR="00D77895" w:rsidRPr="00AF423B" w:rsidRDefault="00D77895" w:rsidP="00D77895">
      <w:pPr>
        <w:spacing w:after="200" w:line="360" w:lineRule="auto"/>
        <w:jc w:val="center"/>
        <w:rPr>
          <w:rFonts w:eastAsiaTheme="minorHAnsi" w:cstheme="minorBidi"/>
          <w:b/>
          <w:sz w:val="32"/>
          <w:szCs w:val="32"/>
        </w:rPr>
      </w:pPr>
    </w:p>
    <w:p w14:paraId="0430B1AD" w14:textId="7FD7422A" w:rsidR="00D77895" w:rsidRPr="00AF423B" w:rsidRDefault="00292F7A" w:rsidP="00D77895">
      <w:pPr>
        <w:spacing w:after="200" w:line="276" w:lineRule="auto"/>
        <w:jc w:val="center"/>
        <w:rPr>
          <w:rFonts w:eastAsiaTheme="minorHAnsi" w:cstheme="minorBidi"/>
          <w:b/>
          <w:sz w:val="32"/>
          <w:szCs w:val="32"/>
        </w:rPr>
      </w:pPr>
      <w:r w:rsidRPr="00292F7A">
        <w:rPr>
          <w:b/>
          <w:color w:val="212121"/>
          <w:sz w:val="28"/>
          <w:szCs w:val="28"/>
        </w:rPr>
        <w:t>ИПОТЕКА И ПРАВОВОЕ РЕГУЛИРОВАНИЕ РЫНКА НЕДВИЖИМОГО ИМУЩЕСТВА</w:t>
      </w:r>
    </w:p>
    <w:p w14:paraId="5B1CFCE8" w14:textId="77777777" w:rsidR="00D77895" w:rsidRDefault="00D77895" w:rsidP="00615B86">
      <w:pPr>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7F560BF4" w14:textId="46DE8A17" w:rsidR="00615B86" w:rsidRPr="00615B86" w:rsidRDefault="00615B86" w:rsidP="00615B86">
      <w:pPr>
        <w:jc w:val="center"/>
        <w:rPr>
          <w:rFonts w:eastAsiaTheme="minorHAnsi" w:cstheme="minorBidi"/>
          <w:sz w:val="28"/>
          <w:szCs w:val="28"/>
        </w:rPr>
      </w:pPr>
      <w:r w:rsidRPr="00615B86">
        <w:rPr>
          <w:rFonts w:eastAsiaTheme="minorHAnsi" w:cstheme="minorBidi"/>
          <w:sz w:val="28"/>
          <w:szCs w:val="28"/>
        </w:rPr>
        <w:t>для студентов, обучающихся по направлению подготовки</w:t>
      </w:r>
    </w:p>
    <w:p w14:paraId="0CFD61E3" w14:textId="62181F4C" w:rsidR="00F3038D" w:rsidRPr="00F3038D" w:rsidRDefault="00F3038D" w:rsidP="00615B86">
      <w:pPr>
        <w:suppressAutoHyphens/>
        <w:jc w:val="center"/>
        <w:rPr>
          <w:rFonts w:eastAsiaTheme="minorHAnsi" w:cstheme="minorBidi"/>
          <w:sz w:val="28"/>
          <w:szCs w:val="28"/>
        </w:rPr>
      </w:pPr>
      <w:r w:rsidRPr="00BF1525">
        <w:rPr>
          <w:rFonts w:eastAsiaTheme="minorHAnsi" w:cstheme="minorBidi"/>
          <w:sz w:val="28"/>
          <w:szCs w:val="28"/>
        </w:rPr>
        <w:t>40.0</w:t>
      </w:r>
      <w:r w:rsidR="00BF1525" w:rsidRPr="00BF1525">
        <w:rPr>
          <w:rFonts w:eastAsiaTheme="minorHAnsi" w:cstheme="minorBidi"/>
          <w:sz w:val="28"/>
          <w:szCs w:val="28"/>
        </w:rPr>
        <w:t>3</w:t>
      </w:r>
      <w:r w:rsidRPr="00BF1525">
        <w:rPr>
          <w:rFonts w:eastAsiaTheme="minorHAnsi" w:cstheme="minorBidi"/>
          <w:sz w:val="28"/>
          <w:szCs w:val="28"/>
        </w:rPr>
        <w:t>.01</w:t>
      </w:r>
      <w:r w:rsidRPr="00F3038D">
        <w:rPr>
          <w:rFonts w:eastAsiaTheme="minorHAnsi" w:cstheme="minorBidi"/>
          <w:sz w:val="28"/>
          <w:szCs w:val="28"/>
        </w:rPr>
        <w:t xml:space="preserve"> «Юриспруденция»</w:t>
      </w:r>
      <w:r w:rsidR="00615B86">
        <w:rPr>
          <w:rFonts w:eastAsiaTheme="minorHAnsi" w:cstheme="minorBidi"/>
          <w:sz w:val="28"/>
          <w:szCs w:val="28"/>
        </w:rPr>
        <w:t>,</w:t>
      </w:r>
    </w:p>
    <w:p w14:paraId="1D27D295" w14:textId="7DE70DDB" w:rsidR="00615B86" w:rsidRDefault="00292F7A" w:rsidP="00615B86">
      <w:pPr>
        <w:suppressAutoHyphens/>
        <w:jc w:val="center"/>
        <w:rPr>
          <w:rFonts w:eastAsiaTheme="minorHAnsi" w:cstheme="minorBidi"/>
          <w:sz w:val="28"/>
          <w:szCs w:val="28"/>
        </w:rPr>
      </w:pPr>
      <w:r>
        <w:rPr>
          <w:rFonts w:eastAsiaTheme="minorHAnsi" w:cstheme="minorBidi"/>
          <w:sz w:val="28"/>
          <w:szCs w:val="28"/>
        </w:rPr>
        <w:t xml:space="preserve">ОП </w:t>
      </w:r>
      <w:r w:rsidRPr="00292F7A">
        <w:rPr>
          <w:rFonts w:eastAsiaTheme="minorHAnsi" w:cstheme="minorBidi"/>
          <w:sz w:val="28"/>
          <w:szCs w:val="28"/>
        </w:rPr>
        <w:t>«Юриспруденция»</w:t>
      </w:r>
      <w:r w:rsidR="00B36D58">
        <w:rPr>
          <w:rFonts w:eastAsiaTheme="minorHAnsi" w:cstheme="minorBidi"/>
          <w:sz w:val="28"/>
          <w:szCs w:val="28"/>
        </w:rPr>
        <w:t>, профиль «Экономическое право»</w:t>
      </w:r>
    </w:p>
    <w:p w14:paraId="6490E066" w14:textId="688F44EE" w:rsidR="007D6193" w:rsidRDefault="007D6193" w:rsidP="00615B86">
      <w:pPr>
        <w:suppressAutoHyphens/>
        <w:jc w:val="center"/>
        <w:rPr>
          <w:rFonts w:eastAsiaTheme="minorHAnsi" w:cstheme="minorBidi"/>
          <w:sz w:val="28"/>
          <w:szCs w:val="28"/>
        </w:rPr>
      </w:pPr>
    </w:p>
    <w:p w14:paraId="395155AF" w14:textId="77777777" w:rsidR="00F3038D" w:rsidRDefault="00F3038D" w:rsidP="00F3038D">
      <w:pPr>
        <w:suppressAutoHyphens/>
        <w:jc w:val="center"/>
        <w:rPr>
          <w:i/>
          <w:sz w:val="28"/>
          <w:szCs w:val="28"/>
        </w:rPr>
      </w:pPr>
    </w:p>
    <w:p w14:paraId="21EABC58" w14:textId="77777777" w:rsidR="00615B86" w:rsidRDefault="00615B86" w:rsidP="00F3038D">
      <w:pPr>
        <w:suppressAutoHyphens/>
        <w:jc w:val="center"/>
        <w:rPr>
          <w:i/>
          <w:sz w:val="28"/>
          <w:szCs w:val="28"/>
        </w:rPr>
      </w:pPr>
    </w:p>
    <w:p w14:paraId="45484D6A" w14:textId="77777777" w:rsidR="00615B86" w:rsidRDefault="00615B86" w:rsidP="00F3038D">
      <w:pPr>
        <w:suppressAutoHyphens/>
        <w:jc w:val="center"/>
        <w:rPr>
          <w:i/>
          <w:sz w:val="28"/>
          <w:szCs w:val="28"/>
        </w:rPr>
      </w:pPr>
    </w:p>
    <w:p w14:paraId="24FD8835" w14:textId="77777777" w:rsidR="00491E45" w:rsidRPr="001766C0" w:rsidRDefault="00491E45" w:rsidP="00491E45">
      <w:pPr>
        <w:jc w:val="center"/>
        <w:rPr>
          <w:i/>
          <w:color w:val="000000"/>
          <w:sz w:val="28"/>
          <w:szCs w:val="28"/>
        </w:rPr>
      </w:pPr>
      <w:r w:rsidRPr="001766C0">
        <w:rPr>
          <w:i/>
          <w:color w:val="000000"/>
          <w:sz w:val="28"/>
          <w:szCs w:val="28"/>
        </w:rPr>
        <w:t>Рекомендовано Ученым советом Юридического факультета</w:t>
      </w:r>
    </w:p>
    <w:p w14:paraId="2D5F17AC" w14:textId="2E7B1FC3" w:rsidR="00491E45" w:rsidRPr="001766C0" w:rsidRDefault="00491E45" w:rsidP="00491E45">
      <w:pPr>
        <w:jc w:val="center"/>
        <w:rPr>
          <w:i/>
          <w:color w:val="000000"/>
          <w:sz w:val="28"/>
          <w:szCs w:val="28"/>
        </w:rPr>
      </w:pPr>
      <w:r w:rsidRPr="00624577">
        <w:rPr>
          <w:i/>
          <w:color w:val="000000"/>
          <w:sz w:val="28"/>
          <w:szCs w:val="28"/>
        </w:rPr>
        <w:t xml:space="preserve">(протокол № </w:t>
      </w:r>
      <w:r w:rsidR="00D5668A">
        <w:rPr>
          <w:i/>
          <w:color w:val="000000"/>
          <w:sz w:val="28"/>
          <w:szCs w:val="28"/>
        </w:rPr>
        <w:t>27</w:t>
      </w:r>
      <w:r w:rsidRPr="00624577">
        <w:rPr>
          <w:i/>
          <w:color w:val="000000"/>
          <w:sz w:val="28"/>
          <w:szCs w:val="28"/>
        </w:rPr>
        <w:t xml:space="preserve"> от </w:t>
      </w:r>
      <w:r w:rsidR="00D5668A">
        <w:rPr>
          <w:i/>
          <w:color w:val="000000"/>
          <w:sz w:val="28"/>
          <w:szCs w:val="28"/>
        </w:rPr>
        <w:t>21 марта</w:t>
      </w:r>
      <w:r w:rsidRPr="00624577">
        <w:rPr>
          <w:i/>
          <w:color w:val="000000"/>
          <w:sz w:val="28"/>
          <w:szCs w:val="28"/>
        </w:rPr>
        <w:t xml:space="preserve"> 202</w:t>
      </w:r>
      <w:r w:rsidR="00292F7A" w:rsidRPr="00624577">
        <w:rPr>
          <w:i/>
          <w:color w:val="000000"/>
          <w:sz w:val="28"/>
          <w:szCs w:val="28"/>
        </w:rPr>
        <w:t>3</w:t>
      </w:r>
      <w:r w:rsidRPr="00624577">
        <w:rPr>
          <w:i/>
          <w:color w:val="000000"/>
          <w:sz w:val="28"/>
          <w:szCs w:val="28"/>
        </w:rPr>
        <w:t xml:space="preserve"> г.)</w:t>
      </w:r>
    </w:p>
    <w:p w14:paraId="341BE0BA" w14:textId="77777777" w:rsidR="00491E45" w:rsidRPr="001766C0" w:rsidRDefault="00491E45" w:rsidP="00491E45">
      <w:pPr>
        <w:jc w:val="center"/>
        <w:rPr>
          <w:color w:val="000000"/>
          <w:sz w:val="28"/>
          <w:szCs w:val="28"/>
        </w:rPr>
      </w:pPr>
    </w:p>
    <w:p w14:paraId="2C88FEBD" w14:textId="7923CE56" w:rsidR="00491E45" w:rsidRPr="001766C0" w:rsidRDefault="00491E45" w:rsidP="00491E45">
      <w:pPr>
        <w:shd w:val="clear" w:color="auto" w:fill="FFFFFF"/>
        <w:jc w:val="center"/>
        <w:rPr>
          <w:i/>
          <w:iCs/>
          <w:sz w:val="28"/>
          <w:szCs w:val="28"/>
        </w:rPr>
      </w:pPr>
      <w:r w:rsidRPr="001766C0">
        <w:rPr>
          <w:i/>
          <w:iCs/>
          <w:sz w:val="28"/>
          <w:szCs w:val="28"/>
        </w:rPr>
        <w:t xml:space="preserve">Одобрено Советом </w:t>
      </w:r>
      <w:r w:rsidR="00170ED6">
        <w:rPr>
          <w:i/>
          <w:iCs/>
          <w:sz w:val="28"/>
          <w:szCs w:val="28"/>
        </w:rPr>
        <w:t xml:space="preserve">учебно-научного </w:t>
      </w:r>
      <w:r w:rsidRPr="001766C0">
        <w:rPr>
          <w:i/>
          <w:iCs/>
          <w:sz w:val="28"/>
          <w:szCs w:val="28"/>
        </w:rPr>
        <w:t xml:space="preserve">департамента правового регулирования </w:t>
      </w:r>
    </w:p>
    <w:p w14:paraId="1EA150DC" w14:textId="77777777" w:rsidR="00491E45" w:rsidRPr="001766C0" w:rsidRDefault="00491E45" w:rsidP="00491E45">
      <w:pPr>
        <w:shd w:val="clear" w:color="auto" w:fill="FFFFFF"/>
        <w:jc w:val="center"/>
        <w:rPr>
          <w:i/>
          <w:iCs/>
          <w:color w:val="000000"/>
          <w:sz w:val="28"/>
          <w:szCs w:val="28"/>
        </w:rPr>
      </w:pPr>
      <w:r w:rsidRPr="001766C0">
        <w:rPr>
          <w:i/>
          <w:iCs/>
          <w:color w:val="000000"/>
          <w:sz w:val="28"/>
          <w:szCs w:val="28"/>
        </w:rPr>
        <w:t>экономической деятельности</w:t>
      </w:r>
    </w:p>
    <w:p w14:paraId="2DA7C43E" w14:textId="3C78CA62" w:rsidR="00491E45" w:rsidRPr="001766C0" w:rsidRDefault="00624577" w:rsidP="00491E45">
      <w:pPr>
        <w:jc w:val="center"/>
        <w:rPr>
          <w:i/>
          <w:sz w:val="28"/>
          <w:szCs w:val="28"/>
        </w:rPr>
      </w:pPr>
      <w:r>
        <w:rPr>
          <w:i/>
          <w:sz w:val="28"/>
          <w:szCs w:val="28"/>
        </w:rPr>
        <w:t>(</w:t>
      </w:r>
      <w:r w:rsidRPr="00C32B18">
        <w:rPr>
          <w:i/>
          <w:color w:val="000000"/>
          <w:sz w:val="28"/>
          <w:szCs w:val="28"/>
        </w:rPr>
        <w:t>прот</w:t>
      </w:r>
      <w:r>
        <w:rPr>
          <w:i/>
          <w:color w:val="000000"/>
          <w:sz w:val="28"/>
          <w:szCs w:val="28"/>
        </w:rPr>
        <w:t>окол № 8 от 02 марта</w:t>
      </w:r>
      <w:r w:rsidRPr="00C32B18">
        <w:rPr>
          <w:i/>
          <w:color w:val="000000"/>
          <w:sz w:val="28"/>
          <w:szCs w:val="28"/>
        </w:rPr>
        <w:t xml:space="preserve"> 2023 г.</w:t>
      </w:r>
      <w:r w:rsidR="00491E45" w:rsidRPr="001766C0">
        <w:rPr>
          <w:i/>
          <w:sz w:val="28"/>
          <w:szCs w:val="28"/>
        </w:rPr>
        <w:t>)</w:t>
      </w:r>
    </w:p>
    <w:p w14:paraId="18203A78" w14:textId="77777777" w:rsidR="00491E45" w:rsidRDefault="00491E45" w:rsidP="00491E45">
      <w:pPr>
        <w:jc w:val="center"/>
        <w:rPr>
          <w:sz w:val="28"/>
          <w:szCs w:val="28"/>
        </w:rPr>
      </w:pPr>
    </w:p>
    <w:p w14:paraId="276FCD0F" w14:textId="77777777" w:rsidR="00E8067E" w:rsidRPr="00AF423B" w:rsidRDefault="00E8067E" w:rsidP="00D77895">
      <w:pPr>
        <w:spacing w:after="200" w:line="276" w:lineRule="auto"/>
        <w:jc w:val="center"/>
        <w:rPr>
          <w:rFonts w:eastAsiaTheme="minorHAnsi" w:cstheme="minorBidi"/>
          <w:b/>
          <w:sz w:val="28"/>
        </w:rPr>
      </w:pPr>
    </w:p>
    <w:p w14:paraId="071A8C86" w14:textId="260CC931" w:rsidR="00F7476A" w:rsidRPr="00441D19" w:rsidRDefault="00D77895" w:rsidP="00D77895">
      <w:pPr>
        <w:spacing w:line="360" w:lineRule="auto"/>
        <w:jc w:val="center"/>
        <w:rPr>
          <w:b/>
          <w:sz w:val="28"/>
          <w:szCs w:val="28"/>
        </w:rPr>
      </w:pPr>
      <w:r>
        <w:rPr>
          <w:rFonts w:eastAsiaTheme="minorHAnsi" w:cstheme="minorBidi"/>
          <w:b/>
          <w:sz w:val="28"/>
        </w:rPr>
        <w:t>Москва 20</w:t>
      </w:r>
      <w:r w:rsidR="004C2592">
        <w:rPr>
          <w:rFonts w:eastAsiaTheme="minorHAnsi" w:cstheme="minorBidi"/>
          <w:b/>
          <w:sz w:val="28"/>
        </w:rPr>
        <w:t>2</w:t>
      </w:r>
      <w:r w:rsidR="00292F7A">
        <w:rPr>
          <w:rFonts w:eastAsiaTheme="minorHAnsi" w:cstheme="minorBidi"/>
          <w:b/>
          <w:sz w:val="28"/>
        </w:rPr>
        <w:t>3</w:t>
      </w:r>
      <w:r w:rsidR="00F7476A" w:rsidRPr="00441D19">
        <w:rPr>
          <w:b/>
          <w:sz w:val="28"/>
          <w:szCs w:val="28"/>
        </w:rPr>
        <w:br w:type="page"/>
      </w:r>
    </w:p>
    <w:p w14:paraId="3E2BF233" w14:textId="77777777" w:rsidR="001271AE" w:rsidRPr="001271AE" w:rsidRDefault="001271AE" w:rsidP="00CF1AAB">
      <w:pPr>
        <w:ind w:firstLine="567"/>
        <w:jc w:val="both"/>
        <w:rPr>
          <w:b/>
          <w:bCs/>
          <w:sz w:val="28"/>
          <w:szCs w:val="28"/>
        </w:rPr>
      </w:pPr>
      <w:r w:rsidRPr="001271AE">
        <w:rPr>
          <w:b/>
          <w:bCs/>
          <w:sz w:val="28"/>
          <w:szCs w:val="28"/>
        </w:rPr>
        <w:lastRenderedPageBreak/>
        <w:t>УДК  347.27(073)      </w:t>
      </w:r>
    </w:p>
    <w:p w14:paraId="42CBAF31" w14:textId="77777777" w:rsidR="001271AE" w:rsidRPr="001271AE" w:rsidRDefault="001271AE" w:rsidP="00CF1AAB">
      <w:pPr>
        <w:ind w:firstLine="567"/>
        <w:jc w:val="both"/>
        <w:rPr>
          <w:b/>
          <w:bCs/>
          <w:sz w:val="28"/>
          <w:szCs w:val="28"/>
        </w:rPr>
      </w:pPr>
      <w:r w:rsidRPr="001271AE">
        <w:rPr>
          <w:b/>
          <w:bCs/>
          <w:sz w:val="28"/>
          <w:szCs w:val="28"/>
        </w:rPr>
        <w:t xml:space="preserve">ББК  67.404.212       </w:t>
      </w:r>
    </w:p>
    <w:p w14:paraId="14BAD9CB" w14:textId="77777777" w:rsidR="001271AE" w:rsidRPr="001271AE" w:rsidRDefault="001271AE" w:rsidP="00CF1AAB">
      <w:pPr>
        <w:ind w:firstLine="567"/>
        <w:jc w:val="both"/>
        <w:rPr>
          <w:b/>
          <w:bCs/>
          <w:sz w:val="28"/>
          <w:szCs w:val="28"/>
        </w:rPr>
      </w:pPr>
      <w:r w:rsidRPr="001271AE">
        <w:rPr>
          <w:b/>
          <w:bCs/>
          <w:sz w:val="28"/>
          <w:szCs w:val="28"/>
        </w:rPr>
        <w:t>Б</w:t>
      </w:r>
      <w:r w:rsidRPr="00C67C76">
        <w:rPr>
          <w:b/>
          <w:bCs/>
          <w:sz w:val="28"/>
          <w:szCs w:val="28"/>
        </w:rPr>
        <w:t xml:space="preserve"> </w:t>
      </w:r>
      <w:r w:rsidRPr="001271AE">
        <w:rPr>
          <w:b/>
          <w:bCs/>
          <w:sz w:val="28"/>
          <w:szCs w:val="28"/>
        </w:rPr>
        <w:t>43</w:t>
      </w:r>
    </w:p>
    <w:p w14:paraId="04158ABF" w14:textId="1B970103" w:rsidR="001271AE" w:rsidRPr="00C62C47" w:rsidRDefault="001271AE" w:rsidP="001271AE">
      <w:pPr>
        <w:ind w:firstLine="567"/>
        <w:jc w:val="both"/>
        <w:rPr>
          <w:bCs/>
          <w:sz w:val="28"/>
          <w:szCs w:val="28"/>
        </w:rPr>
      </w:pPr>
    </w:p>
    <w:p w14:paraId="306AF1EE" w14:textId="47E6FDAC" w:rsidR="00C62C47" w:rsidRPr="00C62C47" w:rsidRDefault="00C62C47" w:rsidP="00C62C47">
      <w:pPr>
        <w:pStyle w:val="af7"/>
        <w:ind w:firstLine="720"/>
        <w:jc w:val="both"/>
        <w:rPr>
          <w:sz w:val="28"/>
          <w:szCs w:val="28"/>
        </w:rPr>
      </w:pPr>
      <w:r w:rsidRPr="00C62C47">
        <w:rPr>
          <w:b/>
          <w:sz w:val="28"/>
          <w:szCs w:val="28"/>
        </w:rPr>
        <w:t xml:space="preserve">Рецензент: </w:t>
      </w:r>
      <w:r w:rsidRPr="00C62C47">
        <w:rPr>
          <w:sz w:val="28"/>
          <w:szCs w:val="28"/>
        </w:rPr>
        <w:t>Доцент Департамента правового регулирования экономической де</w:t>
      </w:r>
      <w:r>
        <w:rPr>
          <w:sz w:val="28"/>
          <w:szCs w:val="28"/>
        </w:rPr>
        <w:t>ятельности, к.ю.н. Афанасьев И.В.</w:t>
      </w:r>
    </w:p>
    <w:p w14:paraId="0B0E9314" w14:textId="4E0AE0D5" w:rsidR="00C62C47" w:rsidRDefault="00C62C47" w:rsidP="001271AE">
      <w:pPr>
        <w:ind w:firstLine="567"/>
        <w:jc w:val="both"/>
        <w:rPr>
          <w:bCs/>
          <w:sz w:val="28"/>
          <w:szCs w:val="28"/>
        </w:rPr>
      </w:pPr>
    </w:p>
    <w:p w14:paraId="0DA757BC" w14:textId="274EB371" w:rsidR="00121F5E" w:rsidRDefault="00121F5E" w:rsidP="001271AE">
      <w:pPr>
        <w:ind w:firstLine="567"/>
        <w:jc w:val="both"/>
        <w:rPr>
          <w:bCs/>
          <w:sz w:val="28"/>
          <w:szCs w:val="28"/>
        </w:rPr>
      </w:pPr>
      <w:r>
        <w:rPr>
          <w:bCs/>
          <w:sz w:val="28"/>
          <w:szCs w:val="28"/>
        </w:rPr>
        <w:t>Белоусов А</w:t>
      </w:r>
      <w:r w:rsidR="004C2592">
        <w:rPr>
          <w:bCs/>
          <w:sz w:val="28"/>
          <w:szCs w:val="28"/>
        </w:rPr>
        <w:t>.</w:t>
      </w:r>
      <w:r>
        <w:rPr>
          <w:bCs/>
          <w:sz w:val="28"/>
          <w:szCs w:val="28"/>
        </w:rPr>
        <w:t>Л.</w:t>
      </w:r>
      <w:r w:rsidR="00C62C47">
        <w:rPr>
          <w:bCs/>
          <w:sz w:val="28"/>
          <w:szCs w:val="28"/>
        </w:rPr>
        <w:t>, Шокотько М.А.</w:t>
      </w:r>
      <w:r w:rsidR="001271AE" w:rsidRPr="001271AE">
        <w:rPr>
          <w:bCs/>
          <w:sz w:val="28"/>
          <w:szCs w:val="28"/>
        </w:rPr>
        <w:t xml:space="preserve"> </w:t>
      </w:r>
      <w:r w:rsidR="00292F7A" w:rsidRPr="00292F7A">
        <w:rPr>
          <w:bCs/>
          <w:sz w:val="28"/>
          <w:szCs w:val="28"/>
        </w:rPr>
        <w:t>Ипотека и правовое регулирование рынка недвижимого имущества</w:t>
      </w:r>
    </w:p>
    <w:p w14:paraId="4905C76F" w14:textId="2578EA69" w:rsidR="00CF1AAB" w:rsidRPr="00BF59C5" w:rsidRDefault="00615B86" w:rsidP="00615B86">
      <w:pPr>
        <w:ind w:firstLine="567"/>
        <w:jc w:val="both"/>
        <w:rPr>
          <w:color w:val="000000"/>
          <w:sz w:val="28"/>
          <w:szCs w:val="28"/>
        </w:rPr>
      </w:pPr>
      <w:r w:rsidRPr="00615B86">
        <w:rPr>
          <w:bCs/>
          <w:sz w:val="28"/>
          <w:szCs w:val="28"/>
        </w:rPr>
        <w:t>Рабочая программа дисциплины для студентов,</w:t>
      </w:r>
      <w:r>
        <w:rPr>
          <w:bCs/>
          <w:sz w:val="28"/>
          <w:szCs w:val="28"/>
        </w:rPr>
        <w:t xml:space="preserve"> </w:t>
      </w:r>
      <w:r w:rsidRPr="00615B86">
        <w:rPr>
          <w:bCs/>
          <w:sz w:val="28"/>
          <w:szCs w:val="28"/>
        </w:rPr>
        <w:t>обучающихся по направлению подготовки 40.0</w:t>
      </w:r>
      <w:r w:rsidR="00F55C21">
        <w:rPr>
          <w:bCs/>
          <w:sz w:val="28"/>
          <w:szCs w:val="28"/>
        </w:rPr>
        <w:t>3</w:t>
      </w:r>
      <w:r w:rsidRPr="00615B86">
        <w:rPr>
          <w:bCs/>
          <w:sz w:val="28"/>
          <w:szCs w:val="28"/>
        </w:rPr>
        <w:t>.01 «Юриспруденция»,</w:t>
      </w:r>
      <w:r>
        <w:rPr>
          <w:bCs/>
          <w:sz w:val="28"/>
          <w:szCs w:val="28"/>
        </w:rPr>
        <w:t xml:space="preserve"> </w:t>
      </w:r>
      <w:r w:rsidR="009D007D" w:rsidRPr="009D007D">
        <w:rPr>
          <w:bCs/>
          <w:sz w:val="28"/>
          <w:szCs w:val="28"/>
        </w:rPr>
        <w:t>ОП «Юриспруденция» (Экономическое право)</w:t>
      </w:r>
      <w:r>
        <w:rPr>
          <w:bCs/>
          <w:sz w:val="28"/>
          <w:szCs w:val="28"/>
        </w:rPr>
        <w:t xml:space="preserve"> </w:t>
      </w:r>
      <w:r w:rsidRPr="00615B86">
        <w:rPr>
          <w:bCs/>
          <w:sz w:val="28"/>
          <w:szCs w:val="28"/>
        </w:rPr>
        <w:t>— М.: Финансовый университет при Правительстве</w:t>
      </w:r>
      <w:r>
        <w:rPr>
          <w:bCs/>
          <w:sz w:val="28"/>
          <w:szCs w:val="28"/>
        </w:rPr>
        <w:t xml:space="preserve"> </w:t>
      </w:r>
      <w:r w:rsidRPr="00615B86">
        <w:rPr>
          <w:bCs/>
          <w:sz w:val="28"/>
          <w:szCs w:val="28"/>
        </w:rPr>
        <w:t>Российской Федерации, «</w:t>
      </w:r>
      <w:r w:rsidR="00CF1AAB" w:rsidRPr="00F04A27">
        <w:rPr>
          <w:sz w:val="28"/>
          <w:szCs w:val="28"/>
        </w:rPr>
        <w:t>Департамент правового регулирования экономической деятельности</w:t>
      </w:r>
      <w:r>
        <w:rPr>
          <w:sz w:val="28"/>
          <w:szCs w:val="28"/>
        </w:rPr>
        <w:t>»</w:t>
      </w:r>
      <w:r w:rsidR="00B36D58">
        <w:rPr>
          <w:sz w:val="28"/>
          <w:szCs w:val="28"/>
        </w:rPr>
        <w:t xml:space="preserve">, </w:t>
      </w:r>
      <w:r w:rsidR="00CF1AAB" w:rsidRPr="00F04A27">
        <w:rPr>
          <w:sz w:val="28"/>
          <w:szCs w:val="28"/>
        </w:rPr>
        <w:t>20</w:t>
      </w:r>
      <w:r w:rsidR="004C2592">
        <w:rPr>
          <w:sz w:val="28"/>
          <w:szCs w:val="28"/>
        </w:rPr>
        <w:t>2</w:t>
      </w:r>
      <w:r w:rsidR="009D007D">
        <w:rPr>
          <w:sz w:val="28"/>
          <w:szCs w:val="28"/>
        </w:rPr>
        <w:t>3</w:t>
      </w:r>
      <w:r w:rsidR="00CF1AAB" w:rsidRPr="00F04A27">
        <w:rPr>
          <w:sz w:val="28"/>
          <w:szCs w:val="28"/>
        </w:rPr>
        <w:t>. –</w:t>
      </w:r>
      <w:r w:rsidR="000C2835">
        <w:rPr>
          <w:sz w:val="28"/>
          <w:szCs w:val="28"/>
        </w:rPr>
        <w:t xml:space="preserve"> </w:t>
      </w:r>
      <w:r w:rsidR="0056497A" w:rsidRPr="0056497A">
        <w:rPr>
          <w:sz w:val="28"/>
          <w:szCs w:val="28"/>
        </w:rPr>
        <w:t xml:space="preserve"> </w:t>
      </w:r>
      <w:r w:rsidR="00B36D58">
        <w:rPr>
          <w:sz w:val="28"/>
          <w:szCs w:val="28"/>
        </w:rPr>
        <w:t>2</w:t>
      </w:r>
      <w:r w:rsidR="004F0B83">
        <w:rPr>
          <w:sz w:val="28"/>
          <w:szCs w:val="28"/>
        </w:rPr>
        <w:t>4</w:t>
      </w:r>
      <w:r w:rsidR="007D47E0">
        <w:rPr>
          <w:sz w:val="28"/>
          <w:szCs w:val="28"/>
        </w:rPr>
        <w:t>с.</w:t>
      </w:r>
    </w:p>
    <w:p w14:paraId="770EA1C7" w14:textId="77777777" w:rsidR="00121F5E" w:rsidRPr="00F54CE1" w:rsidRDefault="00121F5E" w:rsidP="00CF1AAB">
      <w:pPr>
        <w:ind w:firstLine="567"/>
        <w:jc w:val="both"/>
        <w:rPr>
          <w:bCs/>
          <w:sz w:val="28"/>
          <w:szCs w:val="28"/>
        </w:rPr>
      </w:pPr>
    </w:p>
    <w:p w14:paraId="65F07B96" w14:textId="77777777" w:rsidR="00CF1AAB" w:rsidRPr="00F04A27" w:rsidRDefault="00CF1AAB" w:rsidP="00CF1AAB">
      <w:pPr>
        <w:ind w:firstLine="709"/>
        <w:jc w:val="both"/>
        <w:rPr>
          <w:bCs/>
          <w:sz w:val="28"/>
          <w:szCs w:val="28"/>
        </w:rPr>
      </w:pPr>
    </w:p>
    <w:p w14:paraId="55C20F9E" w14:textId="00A54F44" w:rsidR="00170B39" w:rsidRPr="003A4890" w:rsidRDefault="00CB0D08" w:rsidP="003A4890">
      <w:pPr>
        <w:ind w:firstLine="567"/>
        <w:jc w:val="both"/>
        <w:rPr>
          <w:sz w:val="28"/>
          <w:szCs w:val="28"/>
        </w:rPr>
      </w:pPr>
      <w:r w:rsidRPr="00EB5F40">
        <w:rPr>
          <w:sz w:val="28"/>
          <w:szCs w:val="28"/>
          <w:lang w:eastAsia="ar-SA"/>
        </w:rPr>
        <w:t xml:space="preserve">Рабочая программа дисциплины для </w:t>
      </w:r>
      <w:r w:rsidR="00292F7A">
        <w:rPr>
          <w:sz w:val="28"/>
          <w:szCs w:val="28"/>
          <w:lang w:eastAsia="ar-SA"/>
        </w:rPr>
        <w:t>бакалавров</w:t>
      </w:r>
      <w:r w:rsidRPr="00EB5F40">
        <w:rPr>
          <w:sz w:val="28"/>
          <w:szCs w:val="28"/>
          <w:lang w:eastAsia="ar-SA"/>
        </w:rPr>
        <w:t xml:space="preserve">, обучающихся по направлению подготовки </w:t>
      </w:r>
      <w:r w:rsidR="00CF1AAB" w:rsidRPr="00BF1525">
        <w:rPr>
          <w:sz w:val="28"/>
          <w:szCs w:val="28"/>
        </w:rPr>
        <w:t>40.0</w:t>
      </w:r>
      <w:r w:rsidR="00BF1525" w:rsidRPr="00BF1525">
        <w:rPr>
          <w:sz w:val="28"/>
          <w:szCs w:val="28"/>
        </w:rPr>
        <w:t>3</w:t>
      </w:r>
      <w:r w:rsidR="00CF1AAB" w:rsidRPr="00BF1525">
        <w:rPr>
          <w:sz w:val="28"/>
          <w:szCs w:val="28"/>
        </w:rPr>
        <w:t>.01</w:t>
      </w:r>
      <w:r w:rsidR="00CF1AAB" w:rsidRPr="00F04A27">
        <w:rPr>
          <w:sz w:val="28"/>
          <w:szCs w:val="28"/>
        </w:rPr>
        <w:t xml:space="preserve"> </w:t>
      </w:r>
      <w:r w:rsidR="004478AC">
        <w:rPr>
          <w:sz w:val="28"/>
          <w:szCs w:val="28"/>
        </w:rPr>
        <w:t>«</w:t>
      </w:r>
      <w:r w:rsidR="00CF1AAB" w:rsidRPr="00F04A27">
        <w:rPr>
          <w:sz w:val="28"/>
          <w:szCs w:val="28"/>
        </w:rPr>
        <w:t>Юриспруденция</w:t>
      </w:r>
      <w:r w:rsidR="004478AC">
        <w:rPr>
          <w:sz w:val="28"/>
          <w:szCs w:val="28"/>
        </w:rPr>
        <w:t>»</w:t>
      </w:r>
      <w:r w:rsidR="003A4890">
        <w:rPr>
          <w:sz w:val="28"/>
          <w:szCs w:val="28"/>
        </w:rPr>
        <w:t xml:space="preserve">, </w:t>
      </w:r>
      <w:r w:rsidR="009D007D" w:rsidRPr="009D007D">
        <w:rPr>
          <w:sz w:val="28"/>
          <w:szCs w:val="28"/>
        </w:rPr>
        <w:t>ОП «Юриспруденция» (Экономическое право)</w:t>
      </w:r>
      <w:r w:rsidR="003A4890">
        <w:rPr>
          <w:sz w:val="28"/>
          <w:szCs w:val="28"/>
        </w:rPr>
        <w:t>.</w:t>
      </w:r>
    </w:p>
    <w:p w14:paraId="10DE1058" w14:textId="77777777" w:rsidR="00CF1AAB" w:rsidRPr="00F04A27" w:rsidRDefault="00CF1AAB" w:rsidP="00CF1AAB">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3225C1AF" w14:textId="77777777" w:rsidR="00CF1AAB" w:rsidRPr="00F04A27" w:rsidRDefault="00CF1AAB" w:rsidP="00CF1AAB">
      <w:pPr>
        <w:ind w:firstLine="567"/>
        <w:jc w:val="both"/>
        <w:rPr>
          <w:i/>
          <w:sz w:val="28"/>
          <w:szCs w:val="28"/>
        </w:rPr>
      </w:pPr>
    </w:p>
    <w:p w14:paraId="6D841583" w14:textId="77777777" w:rsidR="00CF1AAB" w:rsidRPr="00F04A27" w:rsidRDefault="00CF1AAB" w:rsidP="00CF1AAB">
      <w:pPr>
        <w:tabs>
          <w:tab w:val="left" w:pos="6720"/>
        </w:tabs>
        <w:ind w:firstLine="567"/>
        <w:jc w:val="both"/>
        <w:rPr>
          <w:bCs/>
          <w:sz w:val="28"/>
          <w:szCs w:val="28"/>
        </w:rPr>
      </w:pPr>
    </w:p>
    <w:p w14:paraId="7F3A329B" w14:textId="77777777" w:rsidR="00CF1AAB" w:rsidRPr="00F04A27" w:rsidRDefault="00CF1AAB" w:rsidP="00CF1AAB">
      <w:pPr>
        <w:tabs>
          <w:tab w:val="left" w:pos="6720"/>
        </w:tabs>
        <w:ind w:firstLine="567"/>
        <w:jc w:val="both"/>
        <w:rPr>
          <w:bCs/>
          <w:sz w:val="28"/>
          <w:szCs w:val="28"/>
        </w:rPr>
      </w:pPr>
    </w:p>
    <w:p w14:paraId="55A8C1B3" w14:textId="701ABE53" w:rsidR="00F534BC" w:rsidRDefault="00CF1AAB" w:rsidP="00CF1AAB">
      <w:pPr>
        <w:tabs>
          <w:tab w:val="left" w:pos="6720"/>
        </w:tabs>
        <w:ind w:firstLine="567"/>
        <w:jc w:val="both"/>
        <w:rPr>
          <w:bCs/>
          <w:sz w:val="28"/>
          <w:szCs w:val="28"/>
        </w:rPr>
      </w:pPr>
      <w:r w:rsidRPr="00F04A27">
        <w:rPr>
          <w:bCs/>
          <w:sz w:val="28"/>
          <w:szCs w:val="28"/>
        </w:rPr>
        <w:tab/>
      </w:r>
    </w:p>
    <w:p w14:paraId="31B7AB5C" w14:textId="6E35A7BC" w:rsidR="00F534BC" w:rsidRDefault="00F534BC" w:rsidP="00CF1AAB">
      <w:pPr>
        <w:tabs>
          <w:tab w:val="left" w:pos="6720"/>
        </w:tabs>
        <w:ind w:firstLine="567"/>
        <w:jc w:val="both"/>
        <w:rPr>
          <w:bCs/>
          <w:sz w:val="28"/>
          <w:szCs w:val="28"/>
        </w:rPr>
      </w:pPr>
    </w:p>
    <w:p w14:paraId="4240DC7B" w14:textId="6CA0D3F9" w:rsidR="00CF1AAB" w:rsidRDefault="00121F5E" w:rsidP="00CF1AAB">
      <w:pPr>
        <w:spacing w:line="360" w:lineRule="auto"/>
        <w:jc w:val="center"/>
        <w:rPr>
          <w:bCs/>
          <w:sz w:val="28"/>
          <w:szCs w:val="28"/>
        </w:rPr>
      </w:pPr>
      <w:r w:rsidRPr="00121F5E">
        <w:rPr>
          <w:bCs/>
          <w:sz w:val="28"/>
          <w:szCs w:val="28"/>
        </w:rPr>
        <w:t>Белоусов Андрей Леонидович</w:t>
      </w:r>
    </w:p>
    <w:p w14:paraId="3E0D8F98" w14:textId="77777777" w:rsidR="00C62C47" w:rsidRPr="00F04A27" w:rsidRDefault="00C62C47" w:rsidP="00C62C47">
      <w:pPr>
        <w:spacing w:line="360" w:lineRule="auto"/>
        <w:jc w:val="center"/>
        <w:rPr>
          <w:sz w:val="28"/>
          <w:szCs w:val="28"/>
        </w:rPr>
      </w:pPr>
      <w:r w:rsidRPr="003C1363">
        <w:rPr>
          <w:sz w:val="28"/>
          <w:szCs w:val="28"/>
        </w:rPr>
        <w:t>Шокотько Майя Алексеевна</w:t>
      </w:r>
    </w:p>
    <w:p w14:paraId="49CA1335" w14:textId="77777777" w:rsidR="00121F5E" w:rsidRPr="00F04A27" w:rsidRDefault="00121F5E" w:rsidP="00CF1AAB">
      <w:pPr>
        <w:spacing w:line="360" w:lineRule="auto"/>
        <w:jc w:val="center"/>
        <w:rPr>
          <w:bCs/>
          <w:sz w:val="28"/>
          <w:szCs w:val="28"/>
        </w:rPr>
      </w:pPr>
    </w:p>
    <w:p w14:paraId="2502904D" w14:textId="69CB3BD1" w:rsidR="00CC5F17" w:rsidRDefault="00292F7A" w:rsidP="00CF1AAB">
      <w:pPr>
        <w:jc w:val="center"/>
        <w:rPr>
          <w:bCs/>
          <w:sz w:val="28"/>
          <w:szCs w:val="28"/>
        </w:rPr>
      </w:pPr>
      <w:r w:rsidRPr="00292F7A">
        <w:rPr>
          <w:bCs/>
          <w:sz w:val="28"/>
          <w:szCs w:val="28"/>
        </w:rPr>
        <w:t>Ипотека и правовое регулирование рынка недвижимого имущества</w:t>
      </w:r>
    </w:p>
    <w:p w14:paraId="34C2B823" w14:textId="77777777" w:rsidR="00292F7A" w:rsidRDefault="00292F7A" w:rsidP="00CF1AAB">
      <w:pPr>
        <w:jc w:val="center"/>
        <w:rPr>
          <w:bCs/>
          <w:sz w:val="28"/>
          <w:szCs w:val="28"/>
        </w:rPr>
      </w:pPr>
    </w:p>
    <w:p w14:paraId="2D1EF02E" w14:textId="77777777" w:rsidR="00292F7A" w:rsidRPr="00F04A27" w:rsidRDefault="00292F7A" w:rsidP="00CF1AAB">
      <w:pPr>
        <w:jc w:val="center"/>
        <w:rPr>
          <w:rFonts w:eastAsia="SimSun"/>
        </w:rPr>
      </w:pPr>
    </w:p>
    <w:p w14:paraId="6E66B11D" w14:textId="77777777" w:rsidR="00CF1AAB" w:rsidRPr="00F04A27" w:rsidRDefault="00CF1AAB" w:rsidP="00CF1AAB">
      <w:pPr>
        <w:jc w:val="center"/>
        <w:rPr>
          <w:rFonts w:eastAsia="SimSun"/>
        </w:rPr>
      </w:pPr>
      <w:r w:rsidRPr="00F04A27">
        <w:rPr>
          <w:rFonts w:eastAsia="SimSun"/>
        </w:rPr>
        <w:t>Рабочая программа дисциплины</w:t>
      </w:r>
    </w:p>
    <w:p w14:paraId="74A588E3" w14:textId="536F3302" w:rsidR="00CF1AAB" w:rsidRPr="00F04A27" w:rsidRDefault="00CF1AAB" w:rsidP="00CF1AAB">
      <w:pPr>
        <w:jc w:val="center"/>
        <w:rPr>
          <w:bCs/>
        </w:rPr>
      </w:pPr>
      <w:r w:rsidRPr="00F04A27">
        <w:rPr>
          <w:rFonts w:eastAsia="SimSun"/>
        </w:rPr>
        <w:t xml:space="preserve">направление подготовки </w:t>
      </w:r>
      <w:r w:rsidRPr="00BF1525">
        <w:rPr>
          <w:bCs/>
        </w:rPr>
        <w:t>40.0</w:t>
      </w:r>
      <w:r w:rsidR="00BF1525" w:rsidRPr="00BF1525">
        <w:rPr>
          <w:bCs/>
        </w:rPr>
        <w:t>3</w:t>
      </w:r>
      <w:r w:rsidRPr="00BF1525">
        <w:rPr>
          <w:bCs/>
        </w:rPr>
        <w:t>.01 «Юриспруденция»</w:t>
      </w:r>
    </w:p>
    <w:p w14:paraId="0D816747" w14:textId="77777777" w:rsidR="00CF1AAB" w:rsidRPr="00F04A27" w:rsidRDefault="00CF1AAB" w:rsidP="00CF1AAB">
      <w:pPr>
        <w:jc w:val="center"/>
        <w:rPr>
          <w:bCs/>
        </w:rPr>
      </w:pPr>
    </w:p>
    <w:p w14:paraId="0D826F73" w14:textId="28442CC5" w:rsidR="00CF1AAB" w:rsidRDefault="00CF1AAB" w:rsidP="00CF1AAB">
      <w:pPr>
        <w:tabs>
          <w:tab w:val="left" w:pos="567"/>
        </w:tabs>
        <w:contextualSpacing/>
        <w:jc w:val="center"/>
        <w:rPr>
          <w:sz w:val="28"/>
          <w:szCs w:val="28"/>
        </w:rPr>
      </w:pPr>
    </w:p>
    <w:p w14:paraId="4060598B" w14:textId="4AEA2F9E" w:rsidR="00B36D58" w:rsidRDefault="00B36D58" w:rsidP="00CF1AAB">
      <w:pPr>
        <w:tabs>
          <w:tab w:val="left" w:pos="567"/>
        </w:tabs>
        <w:contextualSpacing/>
        <w:jc w:val="center"/>
        <w:rPr>
          <w:sz w:val="28"/>
          <w:szCs w:val="28"/>
        </w:rPr>
      </w:pPr>
    </w:p>
    <w:p w14:paraId="1531AA93" w14:textId="77777777" w:rsidR="00B36D58" w:rsidRPr="00F04A27" w:rsidRDefault="00B36D58" w:rsidP="00CF1AAB">
      <w:pPr>
        <w:tabs>
          <w:tab w:val="left" w:pos="567"/>
        </w:tabs>
        <w:contextualSpacing/>
        <w:jc w:val="center"/>
        <w:rPr>
          <w:sz w:val="28"/>
          <w:szCs w:val="28"/>
        </w:rPr>
      </w:pPr>
    </w:p>
    <w:p w14:paraId="5FFA4FBD" w14:textId="77777777" w:rsidR="00CF1AAB" w:rsidRPr="00F04A27" w:rsidRDefault="00CF1AAB" w:rsidP="00CF1AAB">
      <w:pPr>
        <w:tabs>
          <w:tab w:val="left" w:pos="567"/>
        </w:tabs>
        <w:contextualSpacing/>
        <w:jc w:val="center"/>
        <w:rPr>
          <w:sz w:val="28"/>
          <w:szCs w:val="28"/>
        </w:rPr>
      </w:pPr>
    </w:p>
    <w:p w14:paraId="20D1F202" w14:textId="68F4AB98" w:rsidR="00CF1AAB" w:rsidRPr="00F04A27" w:rsidRDefault="00CF1AAB" w:rsidP="00CF1AAB">
      <w:pPr>
        <w:tabs>
          <w:tab w:val="left" w:pos="567"/>
        </w:tabs>
        <w:overflowPunct w:val="0"/>
        <w:contextualSpacing/>
        <w:jc w:val="right"/>
        <w:rPr>
          <w:sz w:val="28"/>
          <w:szCs w:val="28"/>
        </w:rPr>
      </w:pPr>
      <w:r w:rsidRPr="00F04A27">
        <w:rPr>
          <w:sz w:val="28"/>
          <w:szCs w:val="28"/>
        </w:rPr>
        <w:t xml:space="preserve">                                                     © </w:t>
      </w:r>
      <w:r w:rsidR="00121F5E" w:rsidRPr="00121F5E">
        <w:rPr>
          <w:sz w:val="28"/>
          <w:szCs w:val="28"/>
        </w:rPr>
        <w:t>Белоусов А.Л.</w:t>
      </w:r>
      <w:r w:rsidR="00CC5F17">
        <w:rPr>
          <w:sz w:val="28"/>
          <w:szCs w:val="28"/>
        </w:rPr>
        <w:t xml:space="preserve">, </w:t>
      </w:r>
      <w:r w:rsidRPr="00F04A27">
        <w:rPr>
          <w:sz w:val="28"/>
          <w:szCs w:val="28"/>
        </w:rPr>
        <w:t>20</w:t>
      </w:r>
      <w:r w:rsidR="004C2592">
        <w:rPr>
          <w:sz w:val="28"/>
          <w:szCs w:val="28"/>
        </w:rPr>
        <w:t>2</w:t>
      </w:r>
      <w:r w:rsidR="009D007D">
        <w:rPr>
          <w:sz w:val="28"/>
          <w:szCs w:val="28"/>
        </w:rPr>
        <w:t>3</w:t>
      </w:r>
    </w:p>
    <w:p w14:paraId="313E033B" w14:textId="6402C5CC"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w:t>
      </w:r>
      <w:r w:rsidR="000C2835">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9D007D">
        <w:rPr>
          <w:sz w:val="28"/>
          <w:szCs w:val="28"/>
        </w:rPr>
        <w:t>3</w:t>
      </w:r>
    </w:p>
    <w:p w14:paraId="330EB35E" w14:textId="77777777" w:rsidR="001C5A95" w:rsidRDefault="00CF1AAB" w:rsidP="00CF1AAB">
      <w:pPr>
        <w:jc w:val="center"/>
        <w:rPr>
          <w:b/>
          <w:sz w:val="28"/>
          <w:szCs w:val="28"/>
          <w:lang w:eastAsia="en-US"/>
        </w:rPr>
      </w:pPr>
      <w:r w:rsidRPr="00F04A27">
        <w:rPr>
          <w:bCs/>
          <w:sz w:val="28"/>
          <w:szCs w:val="28"/>
        </w:rPr>
        <w:br w:type="page"/>
      </w:r>
    </w:p>
    <w:p w14:paraId="5603FB2F" w14:textId="77777777" w:rsidR="00EC653E" w:rsidRPr="009A1231" w:rsidRDefault="00EC653E" w:rsidP="00EC653E">
      <w:pPr>
        <w:spacing w:line="276" w:lineRule="auto"/>
        <w:rPr>
          <w:b/>
          <w:color w:val="000000"/>
          <w:sz w:val="25"/>
          <w:szCs w:val="25"/>
          <w:lang w:eastAsia="ar-SA"/>
        </w:rPr>
      </w:pPr>
      <w:r w:rsidRPr="009A1231">
        <w:rPr>
          <w:b/>
          <w:color w:val="000000"/>
          <w:sz w:val="25"/>
          <w:szCs w:val="25"/>
          <w:lang w:eastAsia="ar-SA"/>
        </w:rPr>
        <w:lastRenderedPageBreak/>
        <w:t>СОДЕРЖАНИЕ</w:t>
      </w:r>
    </w:p>
    <w:p w14:paraId="71C81256" w14:textId="77777777" w:rsidR="00EC653E" w:rsidRPr="009A1231" w:rsidRDefault="00EC653E" w:rsidP="00EC653E">
      <w:pPr>
        <w:tabs>
          <w:tab w:val="left" w:pos="567"/>
        </w:tabs>
        <w:spacing w:line="276" w:lineRule="auto"/>
        <w:contextualSpacing/>
        <w:jc w:val="both"/>
        <w:rPr>
          <w:sz w:val="25"/>
          <w:szCs w:val="25"/>
        </w:rPr>
      </w:pPr>
      <w:r w:rsidRPr="009A1231">
        <w:rPr>
          <w:sz w:val="25"/>
          <w:szCs w:val="25"/>
        </w:rPr>
        <w:t>1. Наименование дисциплины….......................................……………………....................</w:t>
      </w:r>
      <w:r w:rsidR="00826B76" w:rsidRPr="009A1231">
        <w:rPr>
          <w:sz w:val="25"/>
          <w:szCs w:val="25"/>
        </w:rPr>
        <w:t>..</w:t>
      </w:r>
      <w:r w:rsidRPr="009A1231">
        <w:rPr>
          <w:sz w:val="25"/>
          <w:szCs w:val="25"/>
        </w:rPr>
        <w:t>....</w:t>
      </w:r>
      <w:r w:rsidR="00826B76" w:rsidRPr="009A1231">
        <w:rPr>
          <w:sz w:val="25"/>
          <w:szCs w:val="25"/>
        </w:rPr>
        <w:t>.</w:t>
      </w:r>
      <w:r w:rsidRPr="009A1231">
        <w:rPr>
          <w:sz w:val="25"/>
          <w:szCs w:val="25"/>
        </w:rPr>
        <w:t>...</w:t>
      </w:r>
      <w:r w:rsidR="00826B76" w:rsidRPr="009A1231">
        <w:rPr>
          <w:sz w:val="25"/>
          <w:szCs w:val="25"/>
        </w:rPr>
        <w:t>4</w:t>
      </w:r>
    </w:p>
    <w:p w14:paraId="23746C66" w14:textId="6A1AC27F" w:rsidR="00EC653E" w:rsidRPr="009A1231" w:rsidRDefault="00EC653E" w:rsidP="00EC653E">
      <w:pPr>
        <w:tabs>
          <w:tab w:val="left" w:pos="567"/>
        </w:tabs>
        <w:spacing w:line="276" w:lineRule="auto"/>
        <w:contextualSpacing/>
        <w:jc w:val="both"/>
        <w:rPr>
          <w:sz w:val="25"/>
          <w:szCs w:val="25"/>
        </w:rPr>
      </w:pPr>
      <w:bookmarkStart w:id="0" w:name="_Hlk509477558"/>
      <w:r w:rsidRPr="009A1231">
        <w:rPr>
          <w:sz w:val="25"/>
          <w:szCs w:val="25"/>
        </w:rPr>
        <w:t xml:space="preserve">2. </w:t>
      </w:r>
      <w:r w:rsidR="00F154CF" w:rsidRPr="009A1231">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w:t>
      </w:r>
      <w:r w:rsidR="00861E8F" w:rsidRPr="009A1231">
        <w:rPr>
          <w:sz w:val="25"/>
          <w:szCs w:val="25"/>
        </w:rPr>
        <w:t xml:space="preserve">ланируемых результатов обучения </w:t>
      </w:r>
      <w:r w:rsidR="00F154CF" w:rsidRPr="009A1231">
        <w:rPr>
          <w:sz w:val="25"/>
          <w:szCs w:val="25"/>
        </w:rPr>
        <w:t>по дисциплине</w:t>
      </w:r>
      <w:r w:rsidR="00861E8F" w:rsidRPr="009A1231">
        <w:rPr>
          <w:sz w:val="25"/>
          <w:szCs w:val="25"/>
        </w:rPr>
        <w:t>.………………………………………………………………………</w:t>
      </w:r>
      <w:r w:rsidR="009A1231">
        <w:rPr>
          <w:sz w:val="25"/>
          <w:szCs w:val="25"/>
        </w:rPr>
        <w:t>…</w:t>
      </w:r>
      <w:r w:rsidR="004F0B83">
        <w:rPr>
          <w:sz w:val="25"/>
          <w:szCs w:val="25"/>
        </w:rPr>
        <w:t>………….</w:t>
      </w:r>
      <w:r w:rsidR="00826B76" w:rsidRPr="009A1231">
        <w:rPr>
          <w:sz w:val="25"/>
          <w:szCs w:val="25"/>
        </w:rPr>
        <w:t>4</w:t>
      </w:r>
    </w:p>
    <w:bookmarkEnd w:id="0"/>
    <w:p w14:paraId="446F41F9" w14:textId="6B0213BB" w:rsidR="00EC653E" w:rsidRPr="009A1231" w:rsidRDefault="00EC653E" w:rsidP="00EC653E">
      <w:pPr>
        <w:tabs>
          <w:tab w:val="left" w:pos="567"/>
        </w:tabs>
        <w:spacing w:line="276" w:lineRule="auto"/>
        <w:contextualSpacing/>
        <w:jc w:val="both"/>
        <w:rPr>
          <w:sz w:val="25"/>
          <w:szCs w:val="25"/>
        </w:rPr>
      </w:pPr>
      <w:r w:rsidRPr="009A1231">
        <w:rPr>
          <w:sz w:val="25"/>
          <w:szCs w:val="25"/>
        </w:rPr>
        <w:t>3. Место дисциплины в структуре образовательной программы…………………………</w:t>
      </w:r>
      <w:r w:rsidR="00826B76" w:rsidRPr="009A1231">
        <w:rPr>
          <w:sz w:val="25"/>
          <w:szCs w:val="25"/>
        </w:rPr>
        <w:t>.</w:t>
      </w:r>
      <w:r w:rsidRPr="009A1231">
        <w:rPr>
          <w:sz w:val="25"/>
          <w:szCs w:val="25"/>
        </w:rPr>
        <w:t>…</w:t>
      </w:r>
      <w:r w:rsidR="00826B76" w:rsidRPr="009A1231">
        <w:rPr>
          <w:sz w:val="25"/>
          <w:szCs w:val="25"/>
        </w:rPr>
        <w:t>..</w:t>
      </w:r>
      <w:r w:rsidRPr="009A1231">
        <w:rPr>
          <w:sz w:val="25"/>
          <w:szCs w:val="25"/>
        </w:rPr>
        <w:t>.</w:t>
      </w:r>
      <w:r w:rsidR="009A1231">
        <w:rPr>
          <w:sz w:val="25"/>
          <w:szCs w:val="25"/>
        </w:rPr>
        <w:t>5</w:t>
      </w:r>
    </w:p>
    <w:p w14:paraId="7B42BAC8" w14:textId="49F8244A" w:rsidR="00EC653E" w:rsidRPr="009A1231" w:rsidRDefault="00EC653E" w:rsidP="00EC653E">
      <w:pPr>
        <w:tabs>
          <w:tab w:val="left" w:pos="567"/>
        </w:tabs>
        <w:spacing w:line="276" w:lineRule="auto"/>
        <w:contextualSpacing/>
        <w:jc w:val="both"/>
        <w:rPr>
          <w:sz w:val="25"/>
          <w:szCs w:val="25"/>
        </w:rPr>
      </w:pPr>
      <w:r w:rsidRPr="009A1231">
        <w:rPr>
          <w:sz w:val="25"/>
          <w:szCs w:val="25"/>
        </w:rPr>
        <w:t xml:space="preserve">4. </w:t>
      </w:r>
      <w:r w:rsidRPr="009A1231">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26B76" w:rsidRPr="009A1231">
        <w:rPr>
          <w:sz w:val="25"/>
          <w:szCs w:val="25"/>
        </w:rPr>
        <w:t>…….……</w:t>
      </w:r>
      <w:r w:rsidR="009A1231">
        <w:rPr>
          <w:sz w:val="25"/>
          <w:szCs w:val="25"/>
        </w:rPr>
        <w:t>5</w:t>
      </w:r>
    </w:p>
    <w:p w14:paraId="4A0475E1" w14:textId="73A86434" w:rsidR="00EC653E" w:rsidRPr="00874682" w:rsidRDefault="00EC653E" w:rsidP="00EC653E">
      <w:pPr>
        <w:tabs>
          <w:tab w:val="left" w:pos="567"/>
        </w:tabs>
        <w:spacing w:line="276" w:lineRule="auto"/>
        <w:contextualSpacing/>
        <w:jc w:val="both"/>
        <w:rPr>
          <w:sz w:val="25"/>
          <w:szCs w:val="25"/>
        </w:rPr>
      </w:pPr>
      <w:r w:rsidRPr="009A1231">
        <w:rPr>
          <w:sz w:val="25"/>
          <w:szCs w:val="25"/>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r w:rsidRPr="00874682">
        <w:rPr>
          <w:sz w:val="25"/>
          <w:szCs w:val="25"/>
        </w:rPr>
        <w:t>………………</w:t>
      </w:r>
      <w:r w:rsidR="00826B76" w:rsidRPr="00874682">
        <w:rPr>
          <w:sz w:val="25"/>
          <w:szCs w:val="25"/>
        </w:rPr>
        <w:t>...</w:t>
      </w:r>
      <w:r w:rsidRPr="00874682">
        <w:rPr>
          <w:sz w:val="25"/>
          <w:szCs w:val="25"/>
        </w:rPr>
        <w:t>....</w:t>
      </w:r>
      <w:r w:rsidR="009A1231" w:rsidRPr="00874682">
        <w:rPr>
          <w:sz w:val="25"/>
          <w:szCs w:val="25"/>
        </w:rPr>
        <w:t>6</w:t>
      </w:r>
    </w:p>
    <w:p w14:paraId="282B0FE2" w14:textId="4537E88D" w:rsidR="00EC653E" w:rsidRPr="00874682" w:rsidRDefault="00EC653E" w:rsidP="00EC653E">
      <w:pPr>
        <w:tabs>
          <w:tab w:val="left" w:pos="567"/>
        </w:tabs>
        <w:spacing w:line="276" w:lineRule="auto"/>
        <w:contextualSpacing/>
        <w:jc w:val="both"/>
        <w:rPr>
          <w:sz w:val="25"/>
          <w:szCs w:val="25"/>
        </w:rPr>
      </w:pPr>
      <w:r w:rsidRPr="00874682">
        <w:rPr>
          <w:sz w:val="25"/>
          <w:szCs w:val="25"/>
        </w:rPr>
        <w:t>5.1.</w:t>
      </w:r>
      <w:r w:rsidR="00826B76" w:rsidRPr="00874682">
        <w:rPr>
          <w:sz w:val="25"/>
          <w:szCs w:val="25"/>
        </w:rPr>
        <w:t xml:space="preserve"> </w:t>
      </w:r>
      <w:r w:rsidRPr="00874682">
        <w:rPr>
          <w:sz w:val="25"/>
          <w:szCs w:val="25"/>
        </w:rPr>
        <w:t>Содержание дисциплины…………………...……………………………………………</w:t>
      </w:r>
      <w:r w:rsidR="00826B76" w:rsidRPr="00874682">
        <w:rPr>
          <w:sz w:val="25"/>
          <w:szCs w:val="25"/>
        </w:rPr>
        <w:t>..</w:t>
      </w:r>
      <w:r w:rsidRPr="00874682">
        <w:rPr>
          <w:sz w:val="25"/>
          <w:szCs w:val="25"/>
        </w:rPr>
        <w:t>.....</w:t>
      </w:r>
      <w:r w:rsidR="009A1231" w:rsidRPr="00874682">
        <w:rPr>
          <w:sz w:val="25"/>
          <w:szCs w:val="25"/>
        </w:rPr>
        <w:t>6</w:t>
      </w:r>
    </w:p>
    <w:p w14:paraId="170D0E19" w14:textId="148EF6F0" w:rsidR="00EC653E" w:rsidRPr="00874682" w:rsidRDefault="00EC653E" w:rsidP="00EC653E">
      <w:pPr>
        <w:tabs>
          <w:tab w:val="left" w:pos="567"/>
        </w:tabs>
        <w:spacing w:line="276" w:lineRule="auto"/>
        <w:contextualSpacing/>
        <w:jc w:val="both"/>
        <w:rPr>
          <w:sz w:val="25"/>
          <w:szCs w:val="25"/>
        </w:rPr>
      </w:pPr>
      <w:r w:rsidRPr="00874682">
        <w:rPr>
          <w:sz w:val="25"/>
          <w:szCs w:val="25"/>
        </w:rPr>
        <w:t>5.2.</w:t>
      </w:r>
      <w:r w:rsidR="00826B76" w:rsidRPr="00874682">
        <w:rPr>
          <w:sz w:val="25"/>
          <w:szCs w:val="25"/>
        </w:rPr>
        <w:t xml:space="preserve"> </w:t>
      </w:r>
      <w:r w:rsidRPr="00874682">
        <w:rPr>
          <w:sz w:val="25"/>
          <w:szCs w:val="25"/>
        </w:rPr>
        <w:t>Учебно-тематический план………………………..…………………..........................</w:t>
      </w:r>
      <w:r w:rsidR="00826B76" w:rsidRPr="00874682">
        <w:rPr>
          <w:sz w:val="25"/>
          <w:szCs w:val="25"/>
        </w:rPr>
        <w:t>...</w:t>
      </w:r>
      <w:r w:rsidRPr="00874682">
        <w:rPr>
          <w:sz w:val="25"/>
          <w:szCs w:val="25"/>
        </w:rPr>
        <w:t>......</w:t>
      </w:r>
      <w:r w:rsidR="00F534BC" w:rsidRPr="00874682">
        <w:rPr>
          <w:sz w:val="25"/>
          <w:szCs w:val="25"/>
        </w:rPr>
        <w:t>.</w:t>
      </w:r>
      <w:r w:rsidR="00F55C21" w:rsidRPr="00874682">
        <w:rPr>
          <w:sz w:val="25"/>
          <w:szCs w:val="25"/>
        </w:rPr>
        <w:t>.</w:t>
      </w:r>
      <w:r w:rsidR="00874682" w:rsidRPr="00874682">
        <w:rPr>
          <w:sz w:val="25"/>
          <w:szCs w:val="25"/>
        </w:rPr>
        <w:t>7</w:t>
      </w:r>
    </w:p>
    <w:p w14:paraId="6AE28303" w14:textId="79F0C3E1" w:rsidR="00EC653E" w:rsidRPr="00874682" w:rsidRDefault="00EC653E" w:rsidP="00EC653E">
      <w:pPr>
        <w:tabs>
          <w:tab w:val="left" w:pos="567"/>
        </w:tabs>
        <w:spacing w:line="276" w:lineRule="auto"/>
        <w:contextualSpacing/>
        <w:jc w:val="both"/>
        <w:rPr>
          <w:sz w:val="25"/>
          <w:szCs w:val="25"/>
        </w:rPr>
      </w:pPr>
      <w:r w:rsidRPr="00874682">
        <w:rPr>
          <w:sz w:val="25"/>
          <w:szCs w:val="25"/>
        </w:rPr>
        <w:t>5.3. Содержание семинаров, п</w:t>
      </w:r>
      <w:r w:rsidR="00826B76" w:rsidRPr="00874682">
        <w:rPr>
          <w:sz w:val="25"/>
          <w:szCs w:val="25"/>
        </w:rPr>
        <w:t>рактических занятий …………………………</w:t>
      </w:r>
      <w:r w:rsidRPr="00874682">
        <w:rPr>
          <w:sz w:val="25"/>
          <w:szCs w:val="25"/>
        </w:rPr>
        <w:t>…………....</w:t>
      </w:r>
      <w:r w:rsidR="00826B76" w:rsidRPr="00874682">
        <w:rPr>
          <w:sz w:val="25"/>
          <w:szCs w:val="25"/>
        </w:rPr>
        <w:t>....</w:t>
      </w:r>
      <w:r w:rsidRPr="00874682">
        <w:rPr>
          <w:sz w:val="25"/>
          <w:szCs w:val="25"/>
        </w:rPr>
        <w:t>..</w:t>
      </w:r>
      <w:r w:rsidR="009A1231" w:rsidRPr="00874682">
        <w:rPr>
          <w:sz w:val="25"/>
          <w:szCs w:val="25"/>
        </w:rPr>
        <w:t>.</w:t>
      </w:r>
      <w:r w:rsidR="00F55C21" w:rsidRPr="00874682">
        <w:rPr>
          <w:sz w:val="25"/>
          <w:szCs w:val="25"/>
        </w:rPr>
        <w:t>..</w:t>
      </w:r>
      <w:r w:rsidR="009A1231" w:rsidRPr="00874682">
        <w:rPr>
          <w:sz w:val="25"/>
          <w:szCs w:val="25"/>
        </w:rPr>
        <w:t>9</w:t>
      </w:r>
    </w:p>
    <w:p w14:paraId="0EC8F132" w14:textId="711DBA35" w:rsidR="00EC653E" w:rsidRPr="00874682" w:rsidRDefault="00EC653E" w:rsidP="00EC653E">
      <w:pPr>
        <w:tabs>
          <w:tab w:val="left" w:pos="567"/>
        </w:tabs>
        <w:spacing w:line="276" w:lineRule="auto"/>
        <w:contextualSpacing/>
        <w:jc w:val="both"/>
        <w:rPr>
          <w:sz w:val="25"/>
          <w:szCs w:val="25"/>
        </w:rPr>
      </w:pPr>
      <w:r w:rsidRPr="00874682">
        <w:rPr>
          <w:sz w:val="25"/>
          <w:szCs w:val="25"/>
        </w:rPr>
        <w:t>6. Перечень учебно-методического обеспечения для самостоятельной работы обучающихся по дисциплине………………………………………………………………………….……</w:t>
      </w:r>
      <w:r w:rsidR="00826B76" w:rsidRPr="00874682">
        <w:rPr>
          <w:sz w:val="25"/>
          <w:szCs w:val="25"/>
        </w:rPr>
        <w:t>...</w:t>
      </w:r>
      <w:r w:rsidRPr="00874682">
        <w:rPr>
          <w:sz w:val="25"/>
          <w:szCs w:val="25"/>
        </w:rPr>
        <w:t>….</w:t>
      </w:r>
      <w:r w:rsidR="00F534BC" w:rsidRPr="00874682">
        <w:rPr>
          <w:sz w:val="25"/>
          <w:szCs w:val="25"/>
        </w:rPr>
        <w:t>1</w:t>
      </w:r>
      <w:r w:rsidR="00874682" w:rsidRPr="00874682">
        <w:rPr>
          <w:sz w:val="25"/>
          <w:szCs w:val="25"/>
        </w:rPr>
        <w:t>0</w:t>
      </w:r>
    </w:p>
    <w:p w14:paraId="4DD9BC3E" w14:textId="16654E76" w:rsidR="00EC653E" w:rsidRPr="00874682" w:rsidRDefault="00EC653E" w:rsidP="00EC653E">
      <w:pPr>
        <w:tabs>
          <w:tab w:val="left" w:pos="567"/>
        </w:tabs>
        <w:spacing w:line="276" w:lineRule="auto"/>
        <w:contextualSpacing/>
        <w:jc w:val="both"/>
        <w:rPr>
          <w:sz w:val="25"/>
          <w:szCs w:val="25"/>
        </w:rPr>
      </w:pPr>
      <w:r w:rsidRPr="00874682">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874682">
        <w:rPr>
          <w:sz w:val="25"/>
          <w:szCs w:val="25"/>
        </w:rPr>
        <w:t>...</w:t>
      </w:r>
      <w:r w:rsidRPr="00874682">
        <w:rPr>
          <w:sz w:val="25"/>
          <w:szCs w:val="25"/>
        </w:rPr>
        <w:t>….....</w:t>
      </w:r>
      <w:r w:rsidR="00F534BC" w:rsidRPr="00874682">
        <w:rPr>
          <w:sz w:val="25"/>
          <w:szCs w:val="25"/>
        </w:rPr>
        <w:t>1</w:t>
      </w:r>
      <w:r w:rsidR="00874682" w:rsidRPr="00874682">
        <w:rPr>
          <w:sz w:val="25"/>
          <w:szCs w:val="25"/>
        </w:rPr>
        <w:t>0</w:t>
      </w:r>
    </w:p>
    <w:p w14:paraId="35176F64" w14:textId="0E05C926" w:rsidR="00EC653E" w:rsidRPr="00874682" w:rsidRDefault="00EC653E" w:rsidP="00EC653E">
      <w:pPr>
        <w:tabs>
          <w:tab w:val="left" w:pos="567"/>
        </w:tabs>
        <w:spacing w:line="276" w:lineRule="auto"/>
        <w:contextualSpacing/>
        <w:jc w:val="both"/>
        <w:rPr>
          <w:sz w:val="25"/>
          <w:szCs w:val="25"/>
        </w:rPr>
      </w:pPr>
      <w:r w:rsidRPr="00874682">
        <w:rPr>
          <w:sz w:val="25"/>
          <w:szCs w:val="25"/>
        </w:rPr>
        <w:t>6.2. Перечень вопросов, заданий, тем для подготовки к текущему контролю ……………</w:t>
      </w:r>
      <w:r w:rsidR="00826B76" w:rsidRPr="00874682">
        <w:rPr>
          <w:sz w:val="25"/>
          <w:szCs w:val="25"/>
        </w:rPr>
        <w:t>...</w:t>
      </w:r>
      <w:r w:rsidRPr="00874682">
        <w:rPr>
          <w:sz w:val="25"/>
          <w:szCs w:val="25"/>
        </w:rPr>
        <w:t>.</w:t>
      </w:r>
      <w:r w:rsidR="00367F83" w:rsidRPr="00874682">
        <w:rPr>
          <w:sz w:val="25"/>
          <w:szCs w:val="25"/>
        </w:rPr>
        <w:t>1</w:t>
      </w:r>
      <w:r w:rsidR="00874682" w:rsidRPr="00874682">
        <w:rPr>
          <w:sz w:val="25"/>
          <w:szCs w:val="25"/>
        </w:rPr>
        <w:t>1</w:t>
      </w:r>
    </w:p>
    <w:p w14:paraId="5F191323" w14:textId="6902115B" w:rsidR="00EC653E" w:rsidRPr="00874682" w:rsidRDefault="00EC653E" w:rsidP="00EC653E">
      <w:pPr>
        <w:tabs>
          <w:tab w:val="left" w:pos="567"/>
        </w:tabs>
        <w:spacing w:line="276" w:lineRule="auto"/>
        <w:contextualSpacing/>
        <w:jc w:val="both"/>
        <w:rPr>
          <w:sz w:val="25"/>
          <w:szCs w:val="25"/>
        </w:rPr>
      </w:pPr>
      <w:r w:rsidRPr="00874682">
        <w:rPr>
          <w:sz w:val="25"/>
          <w:szCs w:val="25"/>
        </w:rPr>
        <w:t>7.Фонд оценочных средств для проведения промежуточной аттестации обучающихся по дисциплине…………………………………..…………………………………………………</w:t>
      </w:r>
      <w:r w:rsidR="00826B76" w:rsidRPr="00874682">
        <w:rPr>
          <w:sz w:val="25"/>
          <w:szCs w:val="25"/>
        </w:rPr>
        <w:t>...</w:t>
      </w:r>
      <w:r w:rsidRPr="00874682">
        <w:rPr>
          <w:sz w:val="25"/>
          <w:szCs w:val="25"/>
        </w:rPr>
        <w:t>.</w:t>
      </w:r>
      <w:r w:rsidR="00F534BC" w:rsidRPr="00874682">
        <w:rPr>
          <w:sz w:val="25"/>
          <w:szCs w:val="25"/>
        </w:rPr>
        <w:t>1</w:t>
      </w:r>
      <w:r w:rsidR="00874682" w:rsidRPr="00874682">
        <w:rPr>
          <w:sz w:val="25"/>
          <w:szCs w:val="25"/>
        </w:rPr>
        <w:t>4</w:t>
      </w:r>
    </w:p>
    <w:p w14:paraId="60000E50" w14:textId="0B964064" w:rsidR="00EC653E" w:rsidRPr="00874682" w:rsidRDefault="00EC653E" w:rsidP="00EC653E">
      <w:pPr>
        <w:tabs>
          <w:tab w:val="left" w:pos="567"/>
        </w:tabs>
        <w:spacing w:line="276" w:lineRule="auto"/>
        <w:contextualSpacing/>
        <w:jc w:val="both"/>
        <w:rPr>
          <w:sz w:val="25"/>
          <w:szCs w:val="25"/>
        </w:rPr>
      </w:pPr>
      <w:r w:rsidRPr="00874682">
        <w:rPr>
          <w:sz w:val="25"/>
          <w:szCs w:val="25"/>
        </w:rPr>
        <w:t>8. Перечень основной и дополнительной учебной литературы, необходимой для освоения дисциплины ….………………………..………………………………………………….……</w:t>
      </w:r>
      <w:r w:rsidR="00990881" w:rsidRPr="00874682">
        <w:rPr>
          <w:sz w:val="25"/>
          <w:szCs w:val="25"/>
        </w:rPr>
        <w:t>…</w:t>
      </w:r>
      <w:r w:rsidR="00F55C21" w:rsidRPr="00874682">
        <w:rPr>
          <w:sz w:val="25"/>
          <w:szCs w:val="25"/>
        </w:rPr>
        <w:t>2</w:t>
      </w:r>
      <w:r w:rsidR="00874682" w:rsidRPr="00874682">
        <w:rPr>
          <w:sz w:val="25"/>
          <w:szCs w:val="25"/>
        </w:rPr>
        <w:t>1</w:t>
      </w:r>
    </w:p>
    <w:p w14:paraId="7D3202C7" w14:textId="5943C2CA" w:rsidR="00EC653E" w:rsidRPr="00874682" w:rsidRDefault="00EC653E" w:rsidP="00EC653E">
      <w:pPr>
        <w:tabs>
          <w:tab w:val="left" w:pos="567"/>
        </w:tabs>
        <w:spacing w:line="276" w:lineRule="auto"/>
        <w:contextualSpacing/>
        <w:jc w:val="both"/>
        <w:rPr>
          <w:sz w:val="25"/>
          <w:szCs w:val="25"/>
        </w:rPr>
      </w:pPr>
      <w:r w:rsidRPr="00874682">
        <w:rPr>
          <w:sz w:val="25"/>
          <w:szCs w:val="25"/>
        </w:rPr>
        <w:t>9. Перечень ресурсов информационно-телекоммуникационной сети «Интернет», необходимых для освоения дисциплины……………………………………………..……</w:t>
      </w:r>
      <w:r w:rsidR="00826B76" w:rsidRPr="00874682">
        <w:rPr>
          <w:sz w:val="25"/>
          <w:szCs w:val="25"/>
        </w:rPr>
        <w:t>...</w:t>
      </w:r>
      <w:r w:rsidRPr="00874682">
        <w:rPr>
          <w:sz w:val="25"/>
          <w:szCs w:val="25"/>
        </w:rPr>
        <w:t>…</w:t>
      </w:r>
      <w:r w:rsidR="00F534BC" w:rsidRPr="00874682">
        <w:rPr>
          <w:sz w:val="25"/>
          <w:szCs w:val="25"/>
        </w:rPr>
        <w:t>2</w:t>
      </w:r>
      <w:r w:rsidR="00874682" w:rsidRPr="00874682">
        <w:rPr>
          <w:sz w:val="25"/>
          <w:szCs w:val="25"/>
        </w:rPr>
        <w:t>3</w:t>
      </w:r>
    </w:p>
    <w:p w14:paraId="02A185D5" w14:textId="39B01DED" w:rsidR="00EC653E" w:rsidRPr="00874682" w:rsidRDefault="00EC653E" w:rsidP="00EC653E">
      <w:pPr>
        <w:tabs>
          <w:tab w:val="left" w:pos="567"/>
        </w:tabs>
        <w:spacing w:line="276" w:lineRule="auto"/>
        <w:contextualSpacing/>
        <w:jc w:val="both"/>
        <w:rPr>
          <w:sz w:val="25"/>
          <w:szCs w:val="25"/>
        </w:rPr>
      </w:pPr>
      <w:r w:rsidRPr="00874682">
        <w:rPr>
          <w:sz w:val="25"/>
          <w:szCs w:val="25"/>
        </w:rPr>
        <w:t>10. Методические указания для обучающихся по освоению дисциплины……………………………………………………………………………………</w:t>
      </w:r>
      <w:r w:rsidR="00826B76" w:rsidRPr="00874682">
        <w:rPr>
          <w:sz w:val="25"/>
          <w:szCs w:val="25"/>
        </w:rPr>
        <w:t>…</w:t>
      </w:r>
      <w:r w:rsidRPr="00874682">
        <w:rPr>
          <w:sz w:val="25"/>
          <w:szCs w:val="25"/>
        </w:rPr>
        <w:t>.</w:t>
      </w:r>
      <w:r w:rsidR="00F534BC" w:rsidRPr="00874682">
        <w:rPr>
          <w:sz w:val="25"/>
          <w:szCs w:val="25"/>
        </w:rPr>
        <w:t>2</w:t>
      </w:r>
      <w:r w:rsidR="00874682" w:rsidRPr="00874682">
        <w:rPr>
          <w:sz w:val="25"/>
          <w:szCs w:val="25"/>
        </w:rPr>
        <w:t>3</w:t>
      </w:r>
    </w:p>
    <w:p w14:paraId="0997E179" w14:textId="19D95E0C" w:rsidR="00EC653E" w:rsidRPr="00874682" w:rsidRDefault="00EC653E" w:rsidP="00826B76">
      <w:pPr>
        <w:tabs>
          <w:tab w:val="left" w:pos="0"/>
          <w:tab w:val="left" w:pos="567"/>
          <w:tab w:val="left" w:pos="993"/>
        </w:tabs>
        <w:spacing w:line="276" w:lineRule="auto"/>
        <w:contextualSpacing/>
        <w:jc w:val="both"/>
        <w:rPr>
          <w:sz w:val="25"/>
          <w:szCs w:val="25"/>
        </w:rPr>
      </w:pPr>
      <w:r w:rsidRPr="00874682">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874682">
        <w:rPr>
          <w:sz w:val="25"/>
          <w:szCs w:val="25"/>
        </w:rPr>
        <w:t>............................</w:t>
      </w:r>
      <w:r w:rsidR="00861E8F" w:rsidRPr="00874682">
        <w:rPr>
          <w:sz w:val="25"/>
          <w:szCs w:val="25"/>
        </w:rPr>
        <w:t>2</w:t>
      </w:r>
      <w:r w:rsidR="00874682" w:rsidRPr="00874682">
        <w:rPr>
          <w:sz w:val="25"/>
          <w:szCs w:val="25"/>
        </w:rPr>
        <w:t>4</w:t>
      </w:r>
    </w:p>
    <w:p w14:paraId="22B18F11" w14:textId="017250DB" w:rsidR="00826B76" w:rsidRPr="00874682" w:rsidRDefault="00826B76" w:rsidP="00826B76">
      <w:pPr>
        <w:jc w:val="both"/>
        <w:rPr>
          <w:rFonts w:eastAsia="Calibri"/>
          <w:sz w:val="25"/>
          <w:szCs w:val="25"/>
        </w:rPr>
      </w:pPr>
      <w:r w:rsidRPr="00874682">
        <w:rPr>
          <w:rFonts w:eastAsia="Calibri"/>
          <w:sz w:val="25"/>
          <w:szCs w:val="25"/>
        </w:rPr>
        <w:t xml:space="preserve">11.1. Комплект лицензионного программного </w:t>
      </w:r>
      <w:r w:rsidR="00EC2095" w:rsidRPr="00874682">
        <w:rPr>
          <w:rFonts w:eastAsia="Calibri"/>
          <w:sz w:val="25"/>
          <w:szCs w:val="25"/>
        </w:rPr>
        <w:t>обеспечения…………………………………..</w:t>
      </w:r>
      <w:r w:rsidR="00F534BC" w:rsidRPr="00874682">
        <w:rPr>
          <w:rFonts w:eastAsia="Calibri"/>
          <w:sz w:val="25"/>
          <w:szCs w:val="25"/>
        </w:rPr>
        <w:t>2</w:t>
      </w:r>
      <w:r w:rsidR="00874682" w:rsidRPr="00874682">
        <w:rPr>
          <w:rFonts w:eastAsia="Calibri"/>
          <w:sz w:val="25"/>
          <w:szCs w:val="25"/>
        </w:rPr>
        <w:t>4</w:t>
      </w:r>
    </w:p>
    <w:p w14:paraId="10CA3AD0" w14:textId="2940C5A8" w:rsidR="00826B76" w:rsidRPr="00874682" w:rsidRDefault="00826B76" w:rsidP="00826B76">
      <w:pPr>
        <w:jc w:val="both"/>
        <w:rPr>
          <w:rFonts w:eastAsia="Calibri"/>
          <w:sz w:val="25"/>
          <w:szCs w:val="25"/>
        </w:rPr>
      </w:pPr>
      <w:r w:rsidRPr="00874682">
        <w:rPr>
          <w:rFonts w:eastAsia="Calibri"/>
          <w:sz w:val="25"/>
          <w:szCs w:val="25"/>
        </w:rPr>
        <w:t>11.2. Современные профессиональные базы данных и информационные справочные системы…………………</w:t>
      </w:r>
      <w:r w:rsidR="00EC2095" w:rsidRPr="00874682">
        <w:rPr>
          <w:rFonts w:eastAsia="Calibri"/>
          <w:sz w:val="25"/>
          <w:szCs w:val="25"/>
        </w:rPr>
        <w:t>……………………………………………………………………...….</w:t>
      </w:r>
      <w:r w:rsidR="00861E8F" w:rsidRPr="00874682">
        <w:rPr>
          <w:rFonts w:eastAsia="Calibri"/>
          <w:sz w:val="25"/>
          <w:szCs w:val="25"/>
        </w:rPr>
        <w:t>2</w:t>
      </w:r>
      <w:r w:rsidR="00874682" w:rsidRPr="00874682">
        <w:rPr>
          <w:rFonts w:eastAsia="Calibri"/>
          <w:sz w:val="25"/>
          <w:szCs w:val="25"/>
        </w:rPr>
        <w:t>4</w:t>
      </w:r>
    </w:p>
    <w:p w14:paraId="393EF845" w14:textId="7BDC3237" w:rsidR="00826B76" w:rsidRPr="00874682" w:rsidRDefault="00826B76" w:rsidP="00826B76">
      <w:pPr>
        <w:jc w:val="both"/>
        <w:rPr>
          <w:rFonts w:eastAsia="Calibri"/>
          <w:sz w:val="25"/>
          <w:szCs w:val="25"/>
        </w:rPr>
      </w:pPr>
      <w:r w:rsidRPr="00874682">
        <w:rPr>
          <w:rFonts w:eastAsia="Calibri"/>
          <w:sz w:val="25"/>
          <w:szCs w:val="25"/>
        </w:rPr>
        <w:t>11.3. Сертифицированные программные и аппаратные средства защиты информации</w:t>
      </w:r>
      <w:r w:rsidR="00480AAF" w:rsidRPr="00874682">
        <w:rPr>
          <w:rFonts w:eastAsia="Calibri"/>
          <w:sz w:val="25"/>
          <w:szCs w:val="25"/>
        </w:rPr>
        <w:t>…….</w:t>
      </w:r>
      <w:r w:rsidR="00861E8F" w:rsidRPr="00874682">
        <w:rPr>
          <w:rFonts w:eastAsia="Calibri"/>
          <w:sz w:val="25"/>
          <w:szCs w:val="25"/>
        </w:rPr>
        <w:t>2</w:t>
      </w:r>
      <w:r w:rsidR="00874682" w:rsidRPr="00874682">
        <w:rPr>
          <w:rFonts w:eastAsia="Calibri"/>
          <w:sz w:val="25"/>
          <w:szCs w:val="25"/>
        </w:rPr>
        <w:t>4</w:t>
      </w:r>
    </w:p>
    <w:p w14:paraId="3FC741D3" w14:textId="36DB2FAF" w:rsidR="00EC653E" w:rsidRPr="00F04A27" w:rsidRDefault="00EC653E" w:rsidP="00826B76">
      <w:pPr>
        <w:tabs>
          <w:tab w:val="left" w:pos="426"/>
          <w:tab w:val="left" w:pos="567"/>
          <w:tab w:val="left" w:pos="709"/>
        </w:tabs>
        <w:spacing w:line="276" w:lineRule="auto"/>
        <w:contextualSpacing/>
        <w:jc w:val="both"/>
        <w:rPr>
          <w:sz w:val="25"/>
          <w:szCs w:val="25"/>
        </w:rPr>
      </w:pPr>
      <w:r w:rsidRPr="00874682">
        <w:rPr>
          <w:sz w:val="25"/>
          <w:szCs w:val="25"/>
        </w:rPr>
        <w:t>12. Описание материально-технической базы, необходимой для осуществления образовательного процесса по дисциплине…...…………………………………..................</w:t>
      </w:r>
      <w:r w:rsidR="00826B76" w:rsidRPr="00874682">
        <w:rPr>
          <w:sz w:val="25"/>
          <w:szCs w:val="25"/>
        </w:rPr>
        <w:t>...</w:t>
      </w:r>
      <w:r w:rsidRPr="00874682">
        <w:rPr>
          <w:sz w:val="25"/>
          <w:szCs w:val="25"/>
        </w:rPr>
        <w:t>.</w:t>
      </w:r>
      <w:r w:rsidR="00861E8F" w:rsidRPr="00874682">
        <w:rPr>
          <w:sz w:val="25"/>
          <w:szCs w:val="25"/>
        </w:rPr>
        <w:t>2</w:t>
      </w:r>
      <w:r w:rsidR="00874682" w:rsidRPr="00874682">
        <w:rPr>
          <w:sz w:val="25"/>
          <w:szCs w:val="25"/>
        </w:rPr>
        <w:t>4</w:t>
      </w:r>
    </w:p>
    <w:p w14:paraId="5A351A36" w14:textId="77777777" w:rsidR="00EC653E" w:rsidRDefault="00EC653E" w:rsidP="008C1D0B">
      <w:pPr>
        <w:tabs>
          <w:tab w:val="left" w:pos="540"/>
        </w:tabs>
        <w:contextualSpacing/>
        <w:jc w:val="both"/>
        <w:rPr>
          <w:b/>
          <w:sz w:val="28"/>
          <w:szCs w:val="28"/>
        </w:rPr>
      </w:pPr>
      <w:r>
        <w:rPr>
          <w:b/>
          <w:sz w:val="28"/>
          <w:szCs w:val="28"/>
        </w:rPr>
        <w:br w:type="page"/>
      </w:r>
    </w:p>
    <w:p w14:paraId="423B6C4C" w14:textId="797C48D2" w:rsidR="00EC653E" w:rsidRDefault="00EC653E" w:rsidP="00AD4BE8">
      <w:pPr>
        <w:widowControl w:val="0"/>
        <w:numPr>
          <w:ilvl w:val="0"/>
          <w:numId w:val="1"/>
        </w:numPr>
        <w:autoSpaceDE w:val="0"/>
        <w:autoSpaceDN w:val="0"/>
        <w:adjustRightInd w:val="0"/>
        <w:ind w:left="0" w:firstLine="426"/>
        <w:rPr>
          <w:b/>
          <w:sz w:val="28"/>
          <w:szCs w:val="28"/>
        </w:rPr>
      </w:pPr>
      <w:r w:rsidRPr="00F04A27">
        <w:rPr>
          <w:b/>
          <w:sz w:val="28"/>
          <w:szCs w:val="28"/>
        </w:rPr>
        <w:lastRenderedPageBreak/>
        <w:t>Наименование дисциплины</w:t>
      </w:r>
    </w:p>
    <w:p w14:paraId="30029720" w14:textId="77777777" w:rsidR="00E3793E" w:rsidRPr="00F04A27" w:rsidRDefault="00E3793E" w:rsidP="00E3793E">
      <w:pPr>
        <w:widowControl w:val="0"/>
        <w:autoSpaceDE w:val="0"/>
        <w:autoSpaceDN w:val="0"/>
        <w:adjustRightInd w:val="0"/>
        <w:ind w:left="426"/>
        <w:rPr>
          <w:b/>
          <w:sz w:val="28"/>
          <w:szCs w:val="28"/>
        </w:rPr>
      </w:pPr>
    </w:p>
    <w:p w14:paraId="00A2D3D7" w14:textId="5AD599A4" w:rsidR="00FA3321" w:rsidRDefault="009D007D" w:rsidP="00C851F9">
      <w:pPr>
        <w:widowControl w:val="0"/>
        <w:tabs>
          <w:tab w:val="left" w:pos="851"/>
        </w:tabs>
        <w:autoSpaceDE w:val="0"/>
        <w:autoSpaceDN w:val="0"/>
        <w:adjustRightInd w:val="0"/>
        <w:spacing w:line="360" w:lineRule="auto"/>
        <w:ind w:firstLine="709"/>
        <w:jc w:val="both"/>
        <w:rPr>
          <w:bCs/>
          <w:sz w:val="28"/>
          <w:szCs w:val="28"/>
        </w:rPr>
      </w:pPr>
      <w:r w:rsidRPr="009D007D">
        <w:rPr>
          <w:bCs/>
          <w:sz w:val="28"/>
          <w:szCs w:val="28"/>
        </w:rPr>
        <w:t>Ипотека и правовое регулирование рынка недвижимого имущества</w:t>
      </w:r>
    </w:p>
    <w:p w14:paraId="4F740D6E" w14:textId="77777777" w:rsidR="00E3793E" w:rsidRPr="00F04A27" w:rsidRDefault="00E3793E" w:rsidP="00C851F9">
      <w:pPr>
        <w:widowControl w:val="0"/>
        <w:tabs>
          <w:tab w:val="left" w:pos="851"/>
        </w:tabs>
        <w:autoSpaceDE w:val="0"/>
        <w:autoSpaceDN w:val="0"/>
        <w:adjustRightInd w:val="0"/>
        <w:spacing w:line="360" w:lineRule="auto"/>
        <w:ind w:firstLine="709"/>
        <w:jc w:val="both"/>
        <w:rPr>
          <w:bCs/>
          <w:sz w:val="28"/>
          <w:szCs w:val="28"/>
        </w:rPr>
      </w:pPr>
    </w:p>
    <w:p w14:paraId="01A58CE4" w14:textId="7DEF91A4" w:rsidR="00EC653E" w:rsidRDefault="001E346A" w:rsidP="001E346A">
      <w:pPr>
        <w:pStyle w:val="a4"/>
        <w:numPr>
          <w:ilvl w:val="0"/>
          <w:numId w:val="1"/>
        </w:numPr>
        <w:tabs>
          <w:tab w:val="left" w:pos="0"/>
        </w:tabs>
        <w:spacing w:after="240"/>
        <w:jc w:val="both"/>
        <w:rPr>
          <w:b/>
          <w:sz w:val="28"/>
          <w:szCs w:val="28"/>
        </w:rPr>
      </w:pPr>
      <w:r w:rsidRPr="001E346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1341" w:type="dxa"/>
        <w:tblInd w:w="-856" w:type="dxa"/>
        <w:tblLayout w:type="fixed"/>
        <w:tblLook w:val="04A0" w:firstRow="1" w:lastRow="0" w:firstColumn="1" w:lastColumn="0" w:noHBand="0" w:noVBand="1"/>
      </w:tblPr>
      <w:tblGrid>
        <w:gridCol w:w="1135"/>
        <w:gridCol w:w="3118"/>
        <w:gridCol w:w="2977"/>
        <w:gridCol w:w="4111"/>
      </w:tblGrid>
      <w:tr w:rsidR="004C2592" w14:paraId="7BEA7A0C" w14:textId="77777777" w:rsidTr="00E3793E">
        <w:trPr>
          <w:trHeight w:val="1236"/>
        </w:trPr>
        <w:tc>
          <w:tcPr>
            <w:tcW w:w="1135" w:type="dxa"/>
          </w:tcPr>
          <w:p w14:paraId="471AB9A1" w14:textId="77777777" w:rsidR="004C2592" w:rsidRPr="00E3793E" w:rsidRDefault="004C2592" w:rsidP="004C2592">
            <w:pPr>
              <w:jc w:val="both"/>
              <w:rPr>
                <w:b/>
                <w:bCs/>
              </w:rPr>
            </w:pPr>
            <w:r w:rsidRPr="00E3793E">
              <w:rPr>
                <w:b/>
                <w:bCs/>
              </w:rPr>
              <w:t>Код компетенции</w:t>
            </w:r>
          </w:p>
        </w:tc>
        <w:tc>
          <w:tcPr>
            <w:tcW w:w="3118" w:type="dxa"/>
          </w:tcPr>
          <w:p w14:paraId="675040AB" w14:textId="77777777" w:rsidR="004C2592" w:rsidRPr="00E3793E" w:rsidRDefault="004C2592" w:rsidP="004C2592">
            <w:pPr>
              <w:jc w:val="both"/>
              <w:rPr>
                <w:b/>
                <w:bCs/>
              </w:rPr>
            </w:pPr>
            <w:r w:rsidRPr="00E3793E">
              <w:rPr>
                <w:b/>
                <w:bCs/>
              </w:rPr>
              <w:t>Наименование компетенции</w:t>
            </w:r>
          </w:p>
          <w:p w14:paraId="0CCDD649" w14:textId="77777777" w:rsidR="004C2592" w:rsidRPr="00E3793E" w:rsidRDefault="004C2592" w:rsidP="004C2592">
            <w:pPr>
              <w:ind w:firstLine="680"/>
              <w:jc w:val="both"/>
              <w:rPr>
                <w:b/>
                <w:bCs/>
              </w:rPr>
            </w:pPr>
          </w:p>
        </w:tc>
        <w:tc>
          <w:tcPr>
            <w:tcW w:w="2977" w:type="dxa"/>
          </w:tcPr>
          <w:p w14:paraId="4FA27327" w14:textId="704AF49B" w:rsidR="004C2592" w:rsidRPr="00E3793E" w:rsidRDefault="004C2592" w:rsidP="001E346A">
            <w:pPr>
              <w:jc w:val="both"/>
              <w:rPr>
                <w:b/>
                <w:bCs/>
              </w:rPr>
            </w:pPr>
            <w:r w:rsidRPr="00E3793E">
              <w:rPr>
                <w:b/>
                <w:bCs/>
              </w:rPr>
              <w:t>Индикаторы достижения компетенции</w:t>
            </w:r>
          </w:p>
        </w:tc>
        <w:tc>
          <w:tcPr>
            <w:tcW w:w="4111" w:type="dxa"/>
          </w:tcPr>
          <w:p w14:paraId="262887B2" w14:textId="36B24698" w:rsidR="004C2592" w:rsidRPr="00E3793E" w:rsidRDefault="001E346A" w:rsidP="001E346A">
            <w:pPr>
              <w:jc w:val="both"/>
              <w:rPr>
                <w:b/>
                <w:bCs/>
              </w:rPr>
            </w:pPr>
            <w:r w:rsidRPr="00E3793E">
              <w:rPr>
                <w:b/>
                <w:bCs/>
              </w:rPr>
              <w:t>Результаты обучения (</w:t>
            </w:r>
            <w:r w:rsidR="004C2592" w:rsidRPr="00E3793E">
              <w:rPr>
                <w:b/>
                <w:bCs/>
              </w:rPr>
              <w:t>умения и знания), соотнесенные с индикаторами достижения компетенции</w:t>
            </w:r>
          </w:p>
        </w:tc>
      </w:tr>
      <w:tr w:rsidR="00C44DFE" w14:paraId="4D874512" w14:textId="77777777" w:rsidTr="00AD4BE8">
        <w:trPr>
          <w:trHeight w:val="2860"/>
        </w:trPr>
        <w:tc>
          <w:tcPr>
            <w:tcW w:w="1135" w:type="dxa"/>
            <w:vMerge w:val="restart"/>
          </w:tcPr>
          <w:p w14:paraId="6D591C03" w14:textId="5E5C4C3F" w:rsidR="00C44DFE" w:rsidRPr="00D22319" w:rsidRDefault="001E346A" w:rsidP="00C44DFE">
            <w:pPr>
              <w:jc w:val="both"/>
              <w:rPr>
                <w:bCs/>
              </w:rPr>
            </w:pPr>
            <w:r>
              <w:rPr>
                <w:bCs/>
              </w:rPr>
              <w:t>ПКП</w:t>
            </w:r>
            <w:r w:rsidR="00C44DFE" w:rsidRPr="00D22319">
              <w:rPr>
                <w:bCs/>
              </w:rPr>
              <w:t>-</w:t>
            </w:r>
            <w:r w:rsidR="00C44DFE">
              <w:rPr>
                <w:bCs/>
              </w:rPr>
              <w:t>1</w:t>
            </w:r>
          </w:p>
        </w:tc>
        <w:tc>
          <w:tcPr>
            <w:tcW w:w="3118" w:type="dxa"/>
            <w:vMerge w:val="restart"/>
          </w:tcPr>
          <w:p w14:paraId="356E49C9" w14:textId="77777777" w:rsidR="0049098A" w:rsidRPr="0049098A" w:rsidRDefault="0049098A" w:rsidP="0049098A">
            <w:pPr>
              <w:jc w:val="both"/>
            </w:pPr>
            <w:r w:rsidRPr="0049098A">
              <w:t>Способность использовать</w:t>
            </w:r>
          </w:p>
          <w:p w14:paraId="0E949076" w14:textId="6311770A" w:rsidR="00DC74E8" w:rsidRPr="0049098A" w:rsidRDefault="0049098A" w:rsidP="0049098A">
            <w:pPr>
              <w:jc w:val="both"/>
              <w:rPr>
                <w:b/>
                <w:bCs/>
              </w:rPr>
            </w:pPr>
            <w:r w:rsidRPr="0049098A">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977" w:type="dxa"/>
          </w:tcPr>
          <w:p w14:paraId="7476AB99" w14:textId="34882FC4" w:rsidR="00C44DFE" w:rsidRPr="0049098A" w:rsidRDefault="000C2835" w:rsidP="00DC74E8">
            <w:pPr>
              <w:pStyle w:val="Default"/>
            </w:pPr>
            <w:r w:rsidRPr="0049098A">
              <w:t>1.</w:t>
            </w:r>
            <w:r w:rsidR="00D879D3" w:rsidRPr="0049098A">
              <w:rPr>
                <w:lang w:eastAsia="en-US"/>
              </w:rPr>
              <w:t xml:space="preserve"> </w:t>
            </w:r>
            <w:r w:rsidR="0049098A" w:rsidRPr="0049098A">
              <w:rPr>
                <w:lang w:eastAsia="en-US"/>
              </w:rPr>
              <w:t>Демонстрирует знания нормативных правовых актов, а также прогнозирует результат экономической деятельности для решения практических задач.</w:t>
            </w:r>
          </w:p>
        </w:tc>
        <w:tc>
          <w:tcPr>
            <w:tcW w:w="4111" w:type="dxa"/>
          </w:tcPr>
          <w:p w14:paraId="473F4880" w14:textId="57B1704C" w:rsidR="00D879D3" w:rsidRPr="00D879D3" w:rsidRDefault="00C44DFE" w:rsidP="00C44DFE">
            <w:pPr>
              <w:jc w:val="both"/>
            </w:pPr>
            <w:r w:rsidRPr="00D879D3">
              <w:rPr>
                <w:b/>
                <w:bCs/>
                <w:iCs/>
              </w:rPr>
              <w:t>Знать:</w:t>
            </w:r>
            <w:r w:rsidRPr="00D879D3">
              <w:t xml:space="preserve"> </w:t>
            </w:r>
            <w:r w:rsidR="00B57F2B">
              <w:t xml:space="preserve">ключевые </w:t>
            </w:r>
            <w:r w:rsidR="00DC74E8" w:rsidRPr="00DC74E8">
              <w:t>нормативн</w:t>
            </w:r>
            <w:r w:rsidR="00DC74E8">
              <w:t>о</w:t>
            </w:r>
            <w:r w:rsidR="00DC74E8" w:rsidRPr="00DC74E8">
              <w:t xml:space="preserve"> правовы</w:t>
            </w:r>
            <w:r w:rsidR="00DC74E8">
              <w:t>е</w:t>
            </w:r>
            <w:r w:rsidR="00DC74E8" w:rsidRPr="00DC74E8">
              <w:t xml:space="preserve"> акт</w:t>
            </w:r>
            <w:r w:rsidR="00DC74E8">
              <w:t>ы</w:t>
            </w:r>
            <w:r w:rsidR="00D879D3" w:rsidRPr="00D879D3">
              <w:t xml:space="preserve"> в </w:t>
            </w:r>
            <w:r w:rsidR="00B57F2B">
              <w:t>сфере</w:t>
            </w:r>
            <w:r w:rsidR="00D879D3" w:rsidRPr="00D879D3">
              <w:t xml:space="preserve"> регулирования общественных отношений в сфере ипотечного кредитования и обеспечения функционирования рынка недвижимости </w:t>
            </w:r>
          </w:p>
          <w:p w14:paraId="6B9851CE" w14:textId="0D6BB973" w:rsidR="00D879D3" w:rsidRPr="00D879D3" w:rsidRDefault="00C44DFE" w:rsidP="00D879D3">
            <w:pPr>
              <w:jc w:val="both"/>
              <w:rPr>
                <w:b/>
                <w:bCs/>
              </w:rPr>
            </w:pPr>
            <w:r w:rsidRPr="00D879D3">
              <w:rPr>
                <w:b/>
                <w:bCs/>
                <w:iCs/>
              </w:rPr>
              <w:t>Уметь:</w:t>
            </w:r>
            <w:r w:rsidRPr="00D879D3">
              <w:t xml:space="preserve"> применять полученные знания при </w:t>
            </w:r>
            <w:r w:rsidR="00DC74E8" w:rsidRPr="00DC74E8">
              <w:t>прогнозир</w:t>
            </w:r>
            <w:r w:rsidR="00DC74E8">
              <w:t>овании</w:t>
            </w:r>
            <w:r w:rsidR="00DC74E8" w:rsidRPr="00DC74E8">
              <w:t xml:space="preserve"> результат</w:t>
            </w:r>
            <w:r w:rsidR="00DC74E8">
              <w:t>ов</w:t>
            </w:r>
            <w:r w:rsidR="00DC74E8" w:rsidRPr="00DC74E8">
              <w:t xml:space="preserve"> экономической деятельности для решения практических задач </w:t>
            </w:r>
          </w:p>
        </w:tc>
      </w:tr>
      <w:tr w:rsidR="00B57F2B" w14:paraId="7C5C9212" w14:textId="77777777" w:rsidTr="00AD4BE8">
        <w:trPr>
          <w:trHeight w:val="2530"/>
        </w:trPr>
        <w:tc>
          <w:tcPr>
            <w:tcW w:w="1135" w:type="dxa"/>
            <w:vMerge/>
          </w:tcPr>
          <w:p w14:paraId="356EDC4D" w14:textId="77777777" w:rsidR="00B57F2B" w:rsidRDefault="00B57F2B" w:rsidP="00C44DFE">
            <w:pPr>
              <w:jc w:val="both"/>
              <w:rPr>
                <w:bCs/>
              </w:rPr>
            </w:pPr>
          </w:p>
        </w:tc>
        <w:tc>
          <w:tcPr>
            <w:tcW w:w="3118" w:type="dxa"/>
            <w:vMerge/>
          </w:tcPr>
          <w:p w14:paraId="79065521" w14:textId="77777777" w:rsidR="00B57F2B" w:rsidRPr="0049098A" w:rsidRDefault="00B57F2B" w:rsidP="00A668E3">
            <w:pPr>
              <w:jc w:val="both"/>
            </w:pPr>
          </w:p>
        </w:tc>
        <w:tc>
          <w:tcPr>
            <w:tcW w:w="2977" w:type="dxa"/>
          </w:tcPr>
          <w:p w14:paraId="02FCD285" w14:textId="7E18A7BC" w:rsidR="00B57F2B" w:rsidRPr="0049098A" w:rsidRDefault="00B57F2B" w:rsidP="00B57F2B">
            <w:pPr>
              <w:pStyle w:val="Default"/>
            </w:pPr>
            <w:r w:rsidRPr="0049098A">
              <w:rPr>
                <w:color w:val="auto"/>
                <w:lang w:eastAsia="en-US"/>
              </w:rPr>
              <w:t>2.</w:t>
            </w:r>
            <w:r w:rsidR="00DC74E8" w:rsidRPr="0049098A">
              <w:t xml:space="preserve"> </w:t>
            </w:r>
            <w:r w:rsidR="0049098A" w:rsidRPr="0049098A">
              <w:rPr>
                <w:color w:val="auto"/>
                <w:lang w:eastAsia="en-US"/>
              </w:rPr>
              <w:t>Использует фундаментальные знания в области частного и публичного права в современных условиях.</w:t>
            </w:r>
          </w:p>
        </w:tc>
        <w:tc>
          <w:tcPr>
            <w:tcW w:w="4111" w:type="dxa"/>
          </w:tcPr>
          <w:p w14:paraId="5AFB9446" w14:textId="0A1F6090" w:rsidR="00B57F2B" w:rsidRPr="00D879D3" w:rsidRDefault="00B57F2B" w:rsidP="00B57F2B">
            <w:pPr>
              <w:jc w:val="both"/>
            </w:pPr>
            <w:r w:rsidRPr="00D879D3">
              <w:rPr>
                <w:b/>
                <w:bCs/>
                <w:iCs/>
              </w:rPr>
              <w:t>Знать:</w:t>
            </w:r>
            <w:r w:rsidRPr="00D879D3">
              <w:t xml:space="preserve"> основные </w:t>
            </w:r>
            <w:r>
              <w:t xml:space="preserve">инструменты и </w:t>
            </w:r>
            <w:r w:rsidR="00DC74E8">
              <w:t>получения</w:t>
            </w:r>
            <w:r>
              <w:t xml:space="preserve"> информации</w:t>
            </w:r>
            <w:r w:rsidRPr="00D879D3">
              <w:t xml:space="preserve"> в области регулирования общественных отношений в сфере ипотечного кредитования и обеспечения функционирования рынка недвижимости </w:t>
            </w:r>
          </w:p>
          <w:p w14:paraId="3824F1CA" w14:textId="13B18877" w:rsidR="00B57F2B" w:rsidRPr="00D879D3" w:rsidRDefault="00B57F2B" w:rsidP="00B57F2B">
            <w:pPr>
              <w:jc w:val="both"/>
              <w:rPr>
                <w:b/>
                <w:bCs/>
                <w:iCs/>
              </w:rPr>
            </w:pPr>
            <w:r w:rsidRPr="00D879D3">
              <w:rPr>
                <w:b/>
                <w:bCs/>
                <w:iCs/>
              </w:rPr>
              <w:t>Уметь:</w:t>
            </w:r>
            <w:r w:rsidRPr="00D879D3">
              <w:t xml:space="preserve"> применять </w:t>
            </w:r>
            <w:r>
              <w:t xml:space="preserve">на практике </w:t>
            </w:r>
            <w:r w:rsidR="00DC74E8" w:rsidRPr="00DC74E8">
              <w:t>фундаментальные знания в области регулирования общественных отношений в сфере ипотечного кредитования и обеспечения функционирования рынка недвижимости</w:t>
            </w:r>
          </w:p>
        </w:tc>
      </w:tr>
      <w:tr w:rsidR="00B57F2B" w14:paraId="76D98016" w14:textId="77777777" w:rsidTr="00AD4BE8">
        <w:trPr>
          <w:trHeight w:val="1770"/>
        </w:trPr>
        <w:tc>
          <w:tcPr>
            <w:tcW w:w="1135" w:type="dxa"/>
            <w:vMerge/>
          </w:tcPr>
          <w:p w14:paraId="3A89E5CE" w14:textId="77777777" w:rsidR="00B57F2B" w:rsidRDefault="00B57F2B" w:rsidP="00C44DFE">
            <w:pPr>
              <w:jc w:val="both"/>
              <w:rPr>
                <w:bCs/>
              </w:rPr>
            </w:pPr>
          </w:p>
        </w:tc>
        <w:tc>
          <w:tcPr>
            <w:tcW w:w="3118" w:type="dxa"/>
            <w:vMerge/>
          </w:tcPr>
          <w:p w14:paraId="5741DC69" w14:textId="77777777" w:rsidR="00B57F2B" w:rsidRPr="0049098A" w:rsidRDefault="00B57F2B" w:rsidP="00A668E3">
            <w:pPr>
              <w:jc w:val="both"/>
            </w:pPr>
          </w:p>
        </w:tc>
        <w:tc>
          <w:tcPr>
            <w:tcW w:w="2977" w:type="dxa"/>
          </w:tcPr>
          <w:p w14:paraId="14B19A6A" w14:textId="50BE4DD2" w:rsidR="00B57F2B" w:rsidRPr="0049098A" w:rsidRDefault="00B57F2B" w:rsidP="00B57F2B">
            <w:pPr>
              <w:pStyle w:val="a4"/>
              <w:tabs>
                <w:tab w:val="left" w:pos="0"/>
              </w:tabs>
              <w:ind w:left="0"/>
              <w:jc w:val="both"/>
            </w:pPr>
            <w:r w:rsidRPr="0049098A">
              <w:rPr>
                <w:lang w:eastAsia="en-US"/>
              </w:rPr>
              <w:t>3.</w:t>
            </w:r>
            <w:r w:rsidR="00DC74E8" w:rsidRPr="0049098A">
              <w:t xml:space="preserve"> </w:t>
            </w:r>
            <w:r w:rsidR="0049098A" w:rsidRPr="0049098A">
              <w:rPr>
                <w:lang w:eastAsia="en-US"/>
              </w:rPr>
              <w:t>Оказывает помощь в реализации правовых норм субъектами гражданского оборота.</w:t>
            </w:r>
          </w:p>
        </w:tc>
        <w:tc>
          <w:tcPr>
            <w:tcW w:w="4111" w:type="dxa"/>
          </w:tcPr>
          <w:p w14:paraId="569774F0" w14:textId="50149813" w:rsidR="00B57F2B" w:rsidRPr="00D879D3" w:rsidRDefault="00B57F2B" w:rsidP="00B57F2B">
            <w:pPr>
              <w:jc w:val="both"/>
            </w:pPr>
            <w:r w:rsidRPr="00D879D3">
              <w:rPr>
                <w:b/>
                <w:bCs/>
                <w:iCs/>
              </w:rPr>
              <w:t>Знать:</w:t>
            </w:r>
            <w:r w:rsidRPr="00D879D3">
              <w:t xml:space="preserve"> </w:t>
            </w:r>
            <w:r w:rsidR="00DC74E8">
              <w:t>ключевые проблемы в реализации на практике норм,</w:t>
            </w:r>
            <w:r w:rsidRPr="00D879D3">
              <w:t xml:space="preserve"> регулир</w:t>
            </w:r>
            <w:r w:rsidR="009440E3">
              <w:t>ующих</w:t>
            </w:r>
            <w:r w:rsidRPr="00D879D3">
              <w:t xml:space="preserve"> общественны</w:t>
            </w:r>
            <w:r w:rsidR="009440E3">
              <w:t>е</w:t>
            </w:r>
            <w:r w:rsidRPr="00D879D3">
              <w:t xml:space="preserve"> отношени</w:t>
            </w:r>
            <w:r w:rsidR="009440E3">
              <w:t>я</w:t>
            </w:r>
            <w:r w:rsidRPr="00D879D3">
              <w:t xml:space="preserve"> в сфере ипотечного кредитования и обеспечения функционирования рынка недвижимости </w:t>
            </w:r>
          </w:p>
          <w:p w14:paraId="7C7D880E" w14:textId="1CCCFF78" w:rsidR="00B57F2B" w:rsidRPr="00B57F2B" w:rsidRDefault="00B57F2B" w:rsidP="00D879D3">
            <w:pPr>
              <w:jc w:val="both"/>
            </w:pPr>
            <w:r w:rsidRPr="00D879D3">
              <w:rPr>
                <w:b/>
                <w:bCs/>
                <w:iCs/>
              </w:rPr>
              <w:t>Уметь:</w:t>
            </w:r>
            <w:r w:rsidRPr="00D879D3">
              <w:t xml:space="preserve"> </w:t>
            </w:r>
            <w:r>
              <w:t>использовать</w:t>
            </w:r>
            <w:r w:rsidRPr="00D879D3">
              <w:t xml:space="preserve"> полученные знания при решении ситуативных задач</w:t>
            </w:r>
          </w:p>
        </w:tc>
      </w:tr>
      <w:tr w:rsidR="000A66FD" w14:paraId="2C80674E" w14:textId="77777777" w:rsidTr="00AD4BE8">
        <w:trPr>
          <w:trHeight w:val="2540"/>
        </w:trPr>
        <w:tc>
          <w:tcPr>
            <w:tcW w:w="1135" w:type="dxa"/>
            <w:vMerge w:val="restart"/>
          </w:tcPr>
          <w:p w14:paraId="5F9330F2" w14:textId="47C5E63D" w:rsidR="000A66FD" w:rsidRPr="00D22319" w:rsidRDefault="000A66FD" w:rsidP="004C2592">
            <w:pPr>
              <w:jc w:val="both"/>
              <w:rPr>
                <w:bCs/>
              </w:rPr>
            </w:pPr>
            <w:r>
              <w:rPr>
                <w:bCs/>
              </w:rPr>
              <w:lastRenderedPageBreak/>
              <w:t>ПКП</w:t>
            </w:r>
            <w:r w:rsidRPr="00D22319">
              <w:rPr>
                <w:bCs/>
              </w:rPr>
              <w:t>-2</w:t>
            </w:r>
          </w:p>
        </w:tc>
        <w:tc>
          <w:tcPr>
            <w:tcW w:w="3118" w:type="dxa"/>
            <w:vMerge w:val="restart"/>
          </w:tcPr>
          <w:p w14:paraId="400382B3" w14:textId="77777777" w:rsidR="0049098A" w:rsidRPr="0049098A" w:rsidRDefault="0049098A" w:rsidP="0049098A">
            <w:pPr>
              <w:jc w:val="both"/>
              <w:rPr>
                <w:color w:val="000000"/>
              </w:rPr>
            </w:pPr>
            <w:r w:rsidRPr="0049098A">
              <w:rPr>
                <w:color w:val="000000"/>
              </w:rPr>
              <w:t>Способность действовать с учетом кризисных ситуаций в экономике,</w:t>
            </w:r>
          </w:p>
          <w:p w14:paraId="61B9EF7B" w14:textId="77777777" w:rsidR="0049098A" w:rsidRPr="0049098A" w:rsidRDefault="0049098A" w:rsidP="0049098A">
            <w:pPr>
              <w:jc w:val="both"/>
              <w:rPr>
                <w:color w:val="000000"/>
              </w:rPr>
            </w:pPr>
            <w:r w:rsidRPr="0049098A">
              <w:rPr>
                <w:color w:val="000000"/>
              </w:rPr>
              <w:t>вызываемых рисками правового и экономического характера,</w:t>
            </w:r>
          </w:p>
          <w:p w14:paraId="35253573" w14:textId="77777777" w:rsidR="0049098A" w:rsidRPr="0049098A" w:rsidRDefault="0049098A" w:rsidP="0049098A">
            <w:pPr>
              <w:jc w:val="both"/>
              <w:rPr>
                <w:color w:val="000000"/>
              </w:rPr>
            </w:pPr>
            <w:r w:rsidRPr="0049098A">
              <w:rPr>
                <w:color w:val="000000"/>
              </w:rPr>
              <w:t>анализировать проблемные</w:t>
            </w:r>
          </w:p>
          <w:p w14:paraId="6F80489A" w14:textId="77777777" w:rsidR="0049098A" w:rsidRPr="0049098A" w:rsidRDefault="0049098A" w:rsidP="0049098A">
            <w:pPr>
              <w:jc w:val="both"/>
              <w:rPr>
                <w:color w:val="000000"/>
              </w:rPr>
            </w:pPr>
            <w:r w:rsidRPr="0049098A">
              <w:rPr>
                <w:color w:val="000000"/>
              </w:rPr>
              <w:t>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w:t>
            </w:r>
          </w:p>
          <w:p w14:paraId="2CC98FC7" w14:textId="276E3542" w:rsidR="000A66FD" w:rsidRPr="009C70B6" w:rsidRDefault="0049098A" w:rsidP="0049098A">
            <w:pPr>
              <w:jc w:val="both"/>
              <w:rPr>
                <w:b/>
                <w:bCs/>
                <w:highlight w:val="yellow"/>
              </w:rPr>
            </w:pPr>
            <w:r w:rsidRPr="0049098A">
              <w:rPr>
                <w:color w:val="000000"/>
              </w:rPr>
              <w:t>предложения по их преодолению и устранению</w:t>
            </w:r>
          </w:p>
        </w:tc>
        <w:tc>
          <w:tcPr>
            <w:tcW w:w="2977" w:type="dxa"/>
          </w:tcPr>
          <w:p w14:paraId="3A1643C1" w14:textId="03835992" w:rsidR="000A66FD" w:rsidRPr="0049098A" w:rsidRDefault="000A66FD" w:rsidP="009440E3">
            <w:pPr>
              <w:pStyle w:val="a4"/>
              <w:tabs>
                <w:tab w:val="left" w:pos="170"/>
              </w:tabs>
              <w:ind w:left="0"/>
              <w:jc w:val="both"/>
              <w:rPr>
                <w:color w:val="000000"/>
              </w:rPr>
            </w:pPr>
            <w:r w:rsidRPr="0049098A">
              <w:t xml:space="preserve">1. </w:t>
            </w:r>
            <w:r w:rsidR="0049098A" w:rsidRPr="0049098A">
              <w:rPr>
                <w:color w:val="000000"/>
              </w:rPr>
              <w:t>Действует с учетом кризисных ситуаций в экономике, вызываемых рисками правового и экономического характера</w:t>
            </w:r>
            <w:r w:rsidRPr="0049098A">
              <w:rPr>
                <w:color w:val="000000"/>
              </w:rPr>
              <w:t>.</w:t>
            </w:r>
          </w:p>
          <w:p w14:paraId="4B9D934B" w14:textId="1F976FC3" w:rsidR="000A66FD" w:rsidRPr="0049098A" w:rsidRDefault="000A66FD" w:rsidP="00EF79DD">
            <w:pPr>
              <w:pStyle w:val="a4"/>
              <w:tabs>
                <w:tab w:val="left" w:pos="170"/>
              </w:tabs>
              <w:ind w:left="0"/>
              <w:jc w:val="both"/>
            </w:pPr>
          </w:p>
        </w:tc>
        <w:tc>
          <w:tcPr>
            <w:tcW w:w="4111" w:type="dxa"/>
          </w:tcPr>
          <w:p w14:paraId="159F6B44" w14:textId="0AE10DC6" w:rsidR="000A66FD" w:rsidRPr="00D879D3" w:rsidRDefault="000A66FD" w:rsidP="000A66FD">
            <w:pPr>
              <w:jc w:val="both"/>
            </w:pPr>
            <w:r w:rsidRPr="00D879D3">
              <w:rPr>
                <w:b/>
                <w:bCs/>
                <w:iCs/>
              </w:rPr>
              <w:t>Знать:</w:t>
            </w:r>
            <w:r w:rsidRPr="00D879D3">
              <w:t xml:space="preserve"> </w:t>
            </w:r>
            <w:r>
              <w:t xml:space="preserve">ключевые </w:t>
            </w:r>
            <w:r w:rsidRPr="000A66FD">
              <w:t>риск</w:t>
            </w:r>
            <w:r>
              <w:t>и</w:t>
            </w:r>
            <w:r w:rsidRPr="000A66FD">
              <w:t xml:space="preserve"> правового и экономического характера</w:t>
            </w:r>
            <w:r w:rsidRPr="00D879D3">
              <w:t xml:space="preserve"> в сфере </w:t>
            </w:r>
            <w:r>
              <w:t xml:space="preserve">регулирования </w:t>
            </w:r>
            <w:r w:rsidRPr="00D879D3">
              <w:t xml:space="preserve">ипотечного кредитования и обеспечения функционирования рынка недвижимости </w:t>
            </w:r>
          </w:p>
          <w:p w14:paraId="67FB3DD8" w14:textId="1FE2CD99" w:rsidR="000A66FD" w:rsidRPr="00B36D58" w:rsidRDefault="000A66FD" w:rsidP="000A66FD">
            <w:pPr>
              <w:jc w:val="both"/>
              <w:rPr>
                <w:b/>
                <w:bCs/>
                <w:highlight w:val="yellow"/>
              </w:rPr>
            </w:pPr>
            <w:r w:rsidRPr="00D879D3">
              <w:rPr>
                <w:b/>
                <w:bCs/>
                <w:iCs/>
              </w:rPr>
              <w:t>Уметь:</w:t>
            </w:r>
            <w:r w:rsidRPr="00D879D3">
              <w:t xml:space="preserve"> </w:t>
            </w:r>
            <w:r>
              <w:t>использовать</w:t>
            </w:r>
            <w:r w:rsidRPr="00D879D3">
              <w:t xml:space="preserve"> полученные знания при решении ситуативных задач</w:t>
            </w:r>
          </w:p>
        </w:tc>
      </w:tr>
      <w:tr w:rsidR="000A66FD" w14:paraId="2A52F7BC" w14:textId="77777777" w:rsidTr="00E3793E">
        <w:trPr>
          <w:trHeight w:val="2533"/>
        </w:trPr>
        <w:tc>
          <w:tcPr>
            <w:tcW w:w="1135" w:type="dxa"/>
            <w:vMerge/>
          </w:tcPr>
          <w:p w14:paraId="5507DB06" w14:textId="77777777" w:rsidR="000A66FD" w:rsidRPr="00D22319" w:rsidRDefault="000A66FD" w:rsidP="004C2592">
            <w:pPr>
              <w:jc w:val="both"/>
              <w:rPr>
                <w:bCs/>
              </w:rPr>
            </w:pPr>
          </w:p>
        </w:tc>
        <w:tc>
          <w:tcPr>
            <w:tcW w:w="3118" w:type="dxa"/>
            <w:vMerge/>
          </w:tcPr>
          <w:p w14:paraId="296A5E28" w14:textId="77777777" w:rsidR="000A66FD" w:rsidRPr="009C70B6" w:rsidRDefault="000A66FD" w:rsidP="004C2592">
            <w:pPr>
              <w:jc w:val="both"/>
              <w:rPr>
                <w:highlight w:val="yellow"/>
              </w:rPr>
            </w:pPr>
          </w:p>
        </w:tc>
        <w:tc>
          <w:tcPr>
            <w:tcW w:w="2977" w:type="dxa"/>
          </w:tcPr>
          <w:p w14:paraId="70AAEA5D" w14:textId="081875F5" w:rsidR="000A66FD" w:rsidRPr="0049098A" w:rsidRDefault="000A66FD" w:rsidP="009440E3">
            <w:pPr>
              <w:pStyle w:val="a4"/>
              <w:ind w:left="0"/>
              <w:jc w:val="both"/>
            </w:pPr>
            <w:r w:rsidRPr="0049098A">
              <w:t>2.</w:t>
            </w:r>
            <w:r w:rsidR="0049098A" w:rsidRPr="0049098A">
              <w:t xml:space="preserve"> Выявляет правонарушения при осуществлении предпринимательской деятельности.</w:t>
            </w:r>
          </w:p>
        </w:tc>
        <w:tc>
          <w:tcPr>
            <w:tcW w:w="4111" w:type="dxa"/>
          </w:tcPr>
          <w:p w14:paraId="3DC6FE2B" w14:textId="77777777" w:rsidR="000A66FD" w:rsidRDefault="000A66FD" w:rsidP="000A66FD">
            <w:pPr>
              <w:jc w:val="both"/>
            </w:pPr>
            <w:r w:rsidRPr="00D879D3">
              <w:rPr>
                <w:b/>
                <w:bCs/>
                <w:iCs/>
              </w:rPr>
              <w:t>Знать:</w:t>
            </w:r>
            <w:r w:rsidRPr="00D879D3">
              <w:t xml:space="preserve"> основные </w:t>
            </w:r>
            <w:r>
              <w:t xml:space="preserve">виды </w:t>
            </w:r>
            <w:r w:rsidRPr="000A66FD">
              <w:t>правонарушени</w:t>
            </w:r>
            <w:r>
              <w:t>й</w:t>
            </w:r>
            <w:r w:rsidRPr="000A66FD">
              <w:t xml:space="preserve"> при осуществлении ипотечного кредитования и проведения сделок с недвижимостью </w:t>
            </w:r>
          </w:p>
          <w:p w14:paraId="67EDD6B6" w14:textId="3EFF4BD2" w:rsidR="000A66FD" w:rsidRPr="00B36D58" w:rsidRDefault="000A66FD" w:rsidP="000A66FD">
            <w:pPr>
              <w:jc w:val="both"/>
              <w:rPr>
                <w:b/>
                <w:bCs/>
                <w:i/>
                <w:highlight w:val="yellow"/>
              </w:rPr>
            </w:pPr>
            <w:r w:rsidRPr="00D879D3">
              <w:rPr>
                <w:b/>
                <w:bCs/>
                <w:iCs/>
              </w:rPr>
              <w:t>Уметь:</w:t>
            </w:r>
            <w:r w:rsidRPr="00D879D3">
              <w:t xml:space="preserve"> </w:t>
            </w:r>
            <w:r>
              <w:t xml:space="preserve">правильно квалифицировать </w:t>
            </w:r>
            <w:r w:rsidRPr="000A66FD">
              <w:t>правонарушени</w:t>
            </w:r>
            <w:r>
              <w:t>я</w:t>
            </w:r>
            <w:r w:rsidRPr="000A66FD">
              <w:t xml:space="preserve"> при осуществлении ипотечного кредитования и проведения сделок с недвижимостью</w:t>
            </w:r>
            <w:r>
              <w:t>.</w:t>
            </w:r>
          </w:p>
        </w:tc>
      </w:tr>
      <w:tr w:rsidR="000A66FD" w14:paraId="16C9A6B1" w14:textId="77777777" w:rsidTr="00AD4BE8">
        <w:trPr>
          <w:trHeight w:val="960"/>
        </w:trPr>
        <w:tc>
          <w:tcPr>
            <w:tcW w:w="1135" w:type="dxa"/>
            <w:vMerge/>
          </w:tcPr>
          <w:p w14:paraId="4C9C28A3" w14:textId="77777777" w:rsidR="000A66FD" w:rsidRPr="00D22319" w:rsidRDefault="000A66FD" w:rsidP="004C2592">
            <w:pPr>
              <w:jc w:val="both"/>
              <w:rPr>
                <w:bCs/>
              </w:rPr>
            </w:pPr>
          </w:p>
        </w:tc>
        <w:tc>
          <w:tcPr>
            <w:tcW w:w="3118" w:type="dxa"/>
            <w:vMerge/>
          </w:tcPr>
          <w:p w14:paraId="1DCFD4E7" w14:textId="77777777" w:rsidR="000A66FD" w:rsidRPr="009C70B6" w:rsidRDefault="000A66FD" w:rsidP="009440E3">
            <w:pPr>
              <w:jc w:val="both"/>
              <w:rPr>
                <w:highlight w:val="yellow"/>
              </w:rPr>
            </w:pPr>
          </w:p>
        </w:tc>
        <w:tc>
          <w:tcPr>
            <w:tcW w:w="2977" w:type="dxa"/>
          </w:tcPr>
          <w:p w14:paraId="492753AC" w14:textId="48BC8D04" w:rsidR="000A66FD" w:rsidRPr="0049098A" w:rsidRDefault="000A66FD" w:rsidP="001E346A">
            <w:pPr>
              <w:pStyle w:val="a4"/>
              <w:ind w:left="0"/>
              <w:jc w:val="both"/>
            </w:pPr>
            <w:r w:rsidRPr="0049098A">
              <w:t xml:space="preserve">3. </w:t>
            </w:r>
            <w:r w:rsidR="0049098A" w:rsidRPr="0049098A">
              <w:t>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4111" w:type="dxa"/>
          </w:tcPr>
          <w:p w14:paraId="649B9134" w14:textId="45D66895" w:rsidR="000A66FD" w:rsidRPr="00D879D3" w:rsidRDefault="000A66FD" w:rsidP="000A66FD">
            <w:pPr>
              <w:jc w:val="both"/>
            </w:pPr>
            <w:r w:rsidRPr="00D879D3">
              <w:rPr>
                <w:b/>
                <w:bCs/>
                <w:iCs/>
              </w:rPr>
              <w:t>Знать:</w:t>
            </w:r>
            <w:r w:rsidRPr="00D879D3">
              <w:t xml:space="preserve"> </w:t>
            </w:r>
            <w:r>
              <w:t>нормативно-правовую базу и сформировавшеюся судебную практику</w:t>
            </w:r>
            <w:r w:rsidRPr="00D879D3">
              <w:t xml:space="preserve"> в области регулирования общественных отношений в сфере ипотечного кредитования и обеспечения функционирования рынка недвижимости </w:t>
            </w:r>
          </w:p>
          <w:p w14:paraId="25FAC1F4" w14:textId="77777777" w:rsidR="000A66FD" w:rsidRDefault="000A66FD" w:rsidP="000A66FD">
            <w:pPr>
              <w:jc w:val="both"/>
            </w:pPr>
            <w:r w:rsidRPr="00D879D3">
              <w:rPr>
                <w:b/>
                <w:bCs/>
                <w:iCs/>
              </w:rPr>
              <w:t>Уметь:</w:t>
            </w:r>
            <w:r w:rsidRPr="00D879D3">
              <w:t xml:space="preserve"> </w:t>
            </w:r>
            <w:r>
              <w:t>оказывать юридическую помощь</w:t>
            </w:r>
            <w:r w:rsidRPr="00DC74E8">
              <w:t xml:space="preserve"> в области регулирования общественных отношений в сфере ипотечного кредитования и обеспечения функционирования рынка недвижимости</w:t>
            </w:r>
            <w:r>
              <w:t>.</w:t>
            </w:r>
          </w:p>
          <w:p w14:paraId="04C1B857" w14:textId="58C5592C" w:rsidR="00E3793E" w:rsidRPr="00B36D58" w:rsidRDefault="00E3793E" w:rsidP="000A66FD">
            <w:pPr>
              <w:jc w:val="both"/>
              <w:rPr>
                <w:i/>
                <w:highlight w:val="yellow"/>
              </w:rPr>
            </w:pPr>
          </w:p>
        </w:tc>
      </w:tr>
    </w:tbl>
    <w:p w14:paraId="7AB9EC95" w14:textId="40109D15" w:rsidR="009C70B6" w:rsidRDefault="009C70B6" w:rsidP="009C70B6">
      <w:pPr>
        <w:pStyle w:val="a4"/>
        <w:spacing w:before="240"/>
        <w:ind w:left="482"/>
        <w:jc w:val="both"/>
        <w:rPr>
          <w:b/>
          <w:bCs/>
          <w:sz w:val="28"/>
          <w:szCs w:val="28"/>
        </w:rPr>
      </w:pPr>
    </w:p>
    <w:p w14:paraId="58670E16" w14:textId="77777777" w:rsidR="009C70B6" w:rsidRDefault="009C70B6" w:rsidP="009C70B6">
      <w:pPr>
        <w:pStyle w:val="a4"/>
        <w:spacing w:before="240"/>
        <w:ind w:left="482"/>
        <w:jc w:val="both"/>
        <w:rPr>
          <w:b/>
          <w:bCs/>
          <w:sz w:val="28"/>
          <w:szCs w:val="28"/>
        </w:rPr>
      </w:pPr>
    </w:p>
    <w:p w14:paraId="4ED0DE9E" w14:textId="1BA0967D" w:rsidR="00475211" w:rsidRPr="00F154CF" w:rsidRDefault="00475211" w:rsidP="004C2592">
      <w:pPr>
        <w:pStyle w:val="a4"/>
        <w:numPr>
          <w:ilvl w:val="0"/>
          <w:numId w:val="1"/>
        </w:numPr>
        <w:spacing w:before="240"/>
        <w:ind w:left="482" w:hanging="482"/>
        <w:jc w:val="both"/>
        <w:rPr>
          <w:b/>
          <w:bCs/>
          <w:sz w:val="28"/>
          <w:szCs w:val="28"/>
        </w:rPr>
      </w:pPr>
      <w:r w:rsidRPr="00F154CF">
        <w:rPr>
          <w:b/>
          <w:bCs/>
          <w:sz w:val="28"/>
          <w:szCs w:val="28"/>
        </w:rPr>
        <w:t>Место дисциплины в структуре образовательной программы</w:t>
      </w:r>
    </w:p>
    <w:p w14:paraId="3DF9406B" w14:textId="77777777" w:rsidR="00F154CF" w:rsidRPr="00F154CF" w:rsidRDefault="00F154CF" w:rsidP="00F154CF">
      <w:pPr>
        <w:pStyle w:val="a4"/>
        <w:ind w:left="840"/>
        <w:jc w:val="both"/>
        <w:rPr>
          <w:b/>
          <w:sz w:val="28"/>
          <w:szCs w:val="28"/>
        </w:rPr>
      </w:pPr>
    </w:p>
    <w:p w14:paraId="1E292DBA" w14:textId="18829E0C" w:rsidR="00170B39" w:rsidRDefault="00475211" w:rsidP="00170B39">
      <w:pPr>
        <w:widowControl w:val="0"/>
        <w:tabs>
          <w:tab w:val="left" w:pos="851"/>
        </w:tabs>
        <w:autoSpaceDE w:val="0"/>
        <w:autoSpaceDN w:val="0"/>
        <w:adjustRightInd w:val="0"/>
        <w:spacing w:line="276" w:lineRule="auto"/>
        <w:ind w:firstLine="709"/>
        <w:jc w:val="both"/>
        <w:rPr>
          <w:bCs/>
          <w:sz w:val="28"/>
          <w:szCs w:val="28"/>
        </w:rPr>
      </w:pPr>
      <w:r w:rsidRPr="006D412E">
        <w:rPr>
          <w:spacing w:val="-10"/>
          <w:sz w:val="28"/>
          <w:szCs w:val="28"/>
          <w:lang w:eastAsia="ar-SA"/>
        </w:rPr>
        <w:t xml:space="preserve">Дисциплина </w:t>
      </w:r>
      <w:r w:rsidRPr="006D412E">
        <w:rPr>
          <w:sz w:val="28"/>
          <w:szCs w:val="28"/>
        </w:rPr>
        <w:t>«</w:t>
      </w:r>
      <w:r w:rsidR="002C0138" w:rsidRPr="002C0138">
        <w:rPr>
          <w:bCs/>
          <w:sz w:val="28"/>
          <w:szCs w:val="28"/>
        </w:rPr>
        <w:t>Ипотека и правовое регулирование рынка недвижимого имущества</w:t>
      </w:r>
      <w:r w:rsidRPr="006D412E">
        <w:rPr>
          <w:sz w:val="28"/>
          <w:szCs w:val="28"/>
        </w:rPr>
        <w:t xml:space="preserve">» </w:t>
      </w:r>
      <w:r w:rsidR="00841CFD" w:rsidRPr="00876E5C">
        <w:rPr>
          <w:sz w:val="28"/>
          <w:szCs w:val="28"/>
        </w:rPr>
        <w:t xml:space="preserve">входит в Цикл профиля (элективный) части, формируемой участниками образовательных отношений и </w:t>
      </w:r>
      <w:r w:rsidR="00170B39" w:rsidRPr="00876E5C">
        <w:rPr>
          <w:bCs/>
          <w:sz w:val="28"/>
          <w:szCs w:val="28"/>
        </w:rPr>
        <w:t xml:space="preserve">является дисциплиной </w:t>
      </w:r>
      <w:r w:rsidR="00841CFD" w:rsidRPr="00876E5C">
        <w:rPr>
          <w:bCs/>
          <w:sz w:val="28"/>
          <w:szCs w:val="28"/>
        </w:rPr>
        <w:t xml:space="preserve">по выбору </w:t>
      </w:r>
      <w:r w:rsidR="00170B39" w:rsidRPr="00876E5C">
        <w:rPr>
          <w:sz w:val="28"/>
          <w:szCs w:val="28"/>
        </w:rPr>
        <w:t>модуля</w:t>
      </w:r>
      <w:r w:rsidR="009C70B6">
        <w:rPr>
          <w:sz w:val="28"/>
          <w:szCs w:val="28"/>
        </w:rPr>
        <w:t xml:space="preserve"> </w:t>
      </w:r>
      <w:r w:rsidR="002C0138" w:rsidRPr="00876E5C">
        <w:rPr>
          <w:sz w:val="28"/>
          <w:szCs w:val="28"/>
        </w:rPr>
        <w:t xml:space="preserve">«Юридическое сопровождение сделок с недвижимостью» </w:t>
      </w:r>
      <w:r w:rsidR="00E442A4" w:rsidRPr="00876E5C">
        <w:rPr>
          <w:sz w:val="28"/>
          <w:szCs w:val="28"/>
        </w:rPr>
        <w:t xml:space="preserve">образовательной программы «Юриспруденция», </w:t>
      </w:r>
      <w:r w:rsidR="002C0138" w:rsidRPr="00876E5C">
        <w:rPr>
          <w:sz w:val="28"/>
          <w:szCs w:val="28"/>
        </w:rPr>
        <w:t>профил</w:t>
      </w:r>
      <w:r w:rsidR="00E442A4" w:rsidRPr="00876E5C">
        <w:rPr>
          <w:sz w:val="28"/>
          <w:szCs w:val="28"/>
        </w:rPr>
        <w:t>ь</w:t>
      </w:r>
      <w:r w:rsidR="002C0138" w:rsidRPr="00876E5C">
        <w:rPr>
          <w:sz w:val="28"/>
          <w:szCs w:val="28"/>
        </w:rPr>
        <w:t xml:space="preserve"> «Экономическое право»</w:t>
      </w:r>
      <w:r w:rsidR="00170B39" w:rsidRPr="00E442A4">
        <w:rPr>
          <w:color w:val="FF0000"/>
          <w:sz w:val="28"/>
          <w:szCs w:val="28"/>
        </w:rPr>
        <w:t xml:space="preserve"> </w:t>
      </w:r>
      <w:r w:rsidR="00170B39">
        <w:rPr>
          <w:sz w:val="28"/>
          <w:szCs w:val="28"/>
        </w:rPr>
        <w:t>по направлению подготовки «Юриспруденция»</w:t>
      </w:r>
      <w:r w:rsidR="00170B39" w:rsidRPr="006D412E">
        <w:rPr>
          <w:bCs/>
          <w:sz w:val="28"/>
          <w:szCs w:val="28"/>
        </w:rPr>
        <w:t>.</w:t>
      </w:r>
    </w:p>
    <w:p w14:paraId="2CCBFEC8" w14:textId="77777777" w:rsidR="00FA3321" w:rsidRPr="006D412E" w:rsidRDefault="00FA3321" w:rsidP="00170B39">
      <w:pPr>
        <w:widowControl w:val="0"/>
        <w:tabs>
          <w:tab w:val="left" w:pos="851"/>
        </w:tabs>
        <w:autoSpaceDE w:val="0"/>
        <w:autoSpaceDN w:val="0"/>
        <w:adjustRightInd w:val="0"/>
        <w:spacing w:line="360" w:lineRule="auto"/>
        <w:ind w:firstLine="709"/>
        <w:jc w:val="both"/>
        <w:rPr>
          <w:sz w:val="28"/>
          <w:szCs w:val="28"/>
        </w:rPr>
      </w:pPr>
    </w:p>
    <w:p w14:paraId="28F9F9B4" w14:textId="77777777" w:rsidR="00475211" w:rsidRDefault="00475211" w:rsidP="002F3612">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18ED26F7" w14:textId="77777777" w:rsidR="00C851F9" w:rsidRDefault="00C851F9" w:rsidP="00C851F9">
      <w:pPr>
        <w:ind w:firstLine="709"/>
        <w:jc w:val="both"/>
        <w:rPr>
          <w:b/>
          <w:bCs/>
          <w:sz w:val="28"/>
          <w:szCs w:val="28"/>
        </w:rPr>
      </w:pPr>
    </w:p>
    <w:p w14:paraId="5F5B2ABE" w14:textId="5CFD38C9" w:rsidR="00677B48" w:rsidRPr="00317244" w:rsidRDefault="00113C41" w:rsidP="00113C41">
      <w:pPr>
        <w:tabs>
          <w:tab w:val="left" w:pos="6030"/>
        </w:tabs>
        <w:ind w:firstLine="709"/>
        <w:jc w:val="center"/>
        <w:rPr>
          <w:b/>
          <w:color w:val="000000"/>
          <w:sz w:val="28"/>
          <w:szCs w:val="28"/>
          <w:u w:val="single"/>
        </w:rPr>
      </w:pPr>
      <w:r w:rsidRPr="00113C41">
        <w:rPr>
          <w:b/>
          <w:color w:val="000000"/>
          <w:sz w:val="28"/>
          <w:szCs w:val="28"/>
          <w:u w:val="single"/>
        </w:rPr>
        <w:lastRenderedPageBreak/>
        <w:t>Очная форма обучения / Очно-заочная форма обучения</w:t>
      </w:r>
    </w:p>
    <w:p w14:paraId="4783A2B9" w14:textId="77777777" w:rsidR="00F346EA" w:rsidRPr="00170B39" w:rsidRDefault="00F346EA" w:rsidP="00F346EA">
      <w:pPr>
        <w:keepNext/>
        <w:rPr>
          <w:b/>
          <w:bCs/>
          <w:color w:val="FF0000"/>
          <w:sz w:val="28"/>
          <w:szCs w:val="28"/>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976"/>
        <w:gridCol w:w="2709"/>
      </w:tblGrid>
      <w:tr w:rsidR="00B7301F" w:rsidRPr="00806F87" w14:paraId="509B6B4B" w14:textId="77777777" w:rsidTr="009C70B6">
        <w:trPr>
          <w:trHeight w:val="745"/>
        </w:trPr>
        <w:tc>
          <w:tcPr>
            <w:tcW w:w="4390" w:type="dxa"/>
            <w:vAlign w:val="center"/>
          </w:tcPr>
          <w:p w14:paraId="20067C09" w14:textId="77777777" w:rsidR="00B7301F" w:rsidRPr="00615B86" w:rsidRDefault="00B7301F" w:rsidP="002D2719">
            <w:pPr>
              <w:widowControl w:val="0"/>
              <w:tabs>
                <w:tab w:val="num" w:pos="0"/>
              </w:tabs>
              <w:jc w:val="center"/>
              <w:rPr>
                <w:b/>
                <w:bCs/>
              </w:rPr>
            </w:pPr>
            <w:r w:rsidRPr="00615B86">
              <w:rPr>
                <w:b/>
                <w:bCs/>
              </w:rPr>
              <w:t>Вид учебной работы</w:t>
            </w:r>
          </w:p>
        </w:tc>
        <w:tc>
          <w:tcPr>
            <w:tcW w:w="2976" w:type="dxa"/>
            <w:vAlign w:val="center"/>
          </w:tcPr>
          <w:p w14:paraId="33D11D2B" w14:textId="77777777" w:rsidR="00B7301F" w:rsidRPr="00615B86" w:rsidRDefault="00B7301F" w:rsidP="002D2719">
            <w:pPr>
              <w:widowControl w:val="0"/>
              <w:tabs>
                <w:tab w:val="num" w:pos="0"/>
              </w:tabs>
              <w:jc w:val="center"/>
              <w:rPr>
                <w:b/>
                <w:bCs/>
              </w:rPr>
            </w:pPr>
            <w:r w:rsidRPr="00615B86">
              <w:rPr>
                <w:b/>
                <w:bCs/>
              </w:rPr>
              <w:t>Всего</w:t>
            </w:r>
          </w:p>
          <w:p w14:paraId="7858C16D" w14:textId="77777777" w:rsidR="00B7301F" w:rsidRPr="00615B86" w:rsidRDefault="00B7301F" w:rsidP="002D2719">
            <w:pPr>
              <w:widowControl w:val="0"/>
              <w:tabs>
                <w:tab w:val="num" w:pos="0"/>
              </w:tabs>
              <w:jc w:val="center"/>
              <w:rPr>
                <w:b/>
                <w:bCs/>
              </w:rPr>
            </w:pPr>
            <w:r w:rsidRPr="00615B86">
              <w:rPr>
                <w:b/>
                <w:bCs/>
              </w:rPr>
              <w:t>(в з.е. и часах)</w:t>
            </w:r>
          </w:p>
        </w:tc>
        <w:tc>
          <w:tcPr>
            <w:tcW w:w="2709" w:type="dxa"/>
            <w:vAlign w:val="center"/>
          </w:tcPr>
          <w:p w14:paraId="31DC0AC2" w14:textId="60BA3135" w:rsidR="00B7301F" w:rsidRPr="00615B86" w:rsidRDefault="00113C41" w:rsidP="00B7301F">
            <w:pPr>
              <w:widowControl w:val="0"/>
              <w:tabs>
                <w:tab w:val="num" w:pos="0"/>
              </w:tabs>
              <w:jc w:val="center"/>
              <w:rPr>
                <w:b/>
                <w:bCs/>
              </w:rPr>
            </w:pPr>
            <w:r>
              <w:rPr>
                <w:b/>
                <w:bCs/>
              </w:rPr>
              <w:t>7/8 семестр</w:t>
            </w:r>
          </w:p>
          <w:p w14:paraId="00016564" w14:textId="61958D7D" w:rsidR="00B7301F" w:rsidRPr="00615B86" w:rsidRDefault="00B7301F" w:rsidP="00B7301F">
            <w:pPr>
              <w:widowControl w:val="0"/>
              <w:tabs>
                <w:tab w:val="num" w:pos="0"/>
              </w:tabs>
              <w:jc w:val="center"/>
              <w:rPr>
                <w:b/>
                <w:bCs/>
              </w:rPr>
            </w:pPr>
            <w:r w:rsidRPr="00615B86">
              <w:rPr>
                <w:b/>
                <w:bCs/>
              </w:rPr>
              <w:t>(в часах)</w:t>
            </w:r>
          </w:p>
        </w:tc>
      </w:tr>
      <w:tr w:rsidR="00B7301F" w:rsidRPr="00806F87" w14:paraId="46E7A0A2" w14:textId="77777777" w:rsidTr="009C70B6">
        <w:trPr>
          <w:trHeight w:val="481"/>
        </w:trPr>
        <w:tc>
          <w:tcPr>
            <w:tcW w:w="4390" w:type="dxa"/>
            <w:tcBorders>
              <w:bottom w:val="single" w:sz="4" w:space="0" w:color="auto"/>
            </w:tcBorders>
            <w:shd w:val="clear" w:color="auto" w:fill="auto"/>
          </w:tcPr>
          <w:p w14:paraId="5CDA35A8" w14:textId="77777777" w:rsidR="00B7301F" w:rsidRPr="00615B86" w:rsidRDefault="00B7301F" w:rsidP="009C70B6">
            <w:pPr>
              <w:widowControl w:val="0"/>
              <w:tabs>
                <w:tab w:val="num" w:pos="0"/>
              </w:tabs>
              <w:rPr>
                <w:b/>
                <w:bCs/>
              </w:rPr>
            </w:pPr>
            <w:r w:rsidRPr="00615B86">
              <w:rPr>
                <w:b/>
                <w:bCs/>
              </w:rPr>
              <w:t>Общая трудоемкость                                           дисциплины</w:t>
            </w:r>
          </w:p>
        </w:tc>
        <w:tc>
          <w:tcPr>
            <w:tcW w:w="2976" w:type="dxa"/>
            <w:tcBorders>
              <w:bottom w:val="single" w:sz="4" w:space="0" w:color="auto"/>
            </w:tcBorders>
            <w:shd w:val="clear" w:color="auto" w:fill="auto"/>
            <w:vAlign w:val="center"/>
          </w:tcPr>
          <w:p w14:paraId="3A4949F8" w14:textId="6988B2FB" w:rsidR="00B7301F" w:rsidRPr="00615B86" w:rsidRDefault="00B7301F" w:rsidP="002D2719">
            <w:pPr>
              <w:widowControl w:val="0"/>
              <w:jc w:val="center"/>
            </w:pPr>
            <w:r w:rsidRPr="00615B86">
              <w:t>3 з.е. и 108</w:t>
            </w:r>
          </w:p>
        </w:tc>
        <w:tc>
          <w:tcPr>
            <w:tcW w:w="2709" w:type="dxa"/>
            <w:tcBorders>
              <w:bottom w:val="single" w:sz="4" w:space="0" w:color="auto"/>
            </w:tcBorders>
            <w:shd w:val="clear" w:color="auto" w:fill="auto"/>
            <w:vAlign w:val="center"/>
          </w:tcPr>
          <w:p w14:paraId="3D8232E7" w14:textId="79043EBF" w:rsidR="00B7301F" w:rsidRPr="00615B86" w:rsidRDefault="00113C41" w:rsidP="002D2719">
            <w:pPr>
              <w:widowControl w:val="0"/>
              <w:jc w:val="center"/>
            </w:pPr>
            <w:r>
              <w:t>108/108</w:t>
            </w:r>
          </w:p>
        </w:tc>
      </w:tr>
      <w:tr w:rsidR="00B7301F" w:rsidRPr="00806F87" w14:paraId="12754203" w14:textId="77777777" w:rsidTr="009C70B6">
        <w:trPr>
          <w:trHeight w:val="388"/>
        </w:trPr>
        <w:tc>
          <w:tcPr>
            <w:tcW w:w="4390" w:type="dxa"/>
            <w:shd w:val="clear" w:color="auto" w:fill="auto"/>
          </w:tcPr>
          <w:p w14:paraId="3F0A4317" w14:textId="77777777" w:rsidR="00B7301F" w:rsidRPr="00615B86" w:rsidRDefault="00B7301F" w:rsidP="009C70B6">
            <w:pPr>
              <w:widowControl w:val="0"/>
              <w:tabs>
                <w:tab w:val="num" w:pos="0"/>
              </w:tabs>
              <w:rPr>
                <w:b/>
                <w:bCs/>
                <w:i/>
              </w:rPr>
            </w:pPr>
            <w:r w:rsidRPr="00615B86">
              <w:rPr>
                <w:b/>
                <w:bCs/>
                <w:i/>
              </w:rPr>
              <w:t>Контактная работа- Аудиторные занятия</w:t>
            </w:r>
          </w:p>
        </w:tc>
        <w:tc>
          <w:tcPr>
            <w:tcW w:w="2976" w:type="dxa"/>
            <w:shd w:val="clear" w:color="auto" w:fill="auto"/>
            <w:vAlign w:val="center"/>
          </w:tcPr>
          <w:p w14:paraId="07BC93D7" w14:textId="51FF0DF1" w:rsidR="00B7301F" w:rsidRPr="00615B86" w:rsidRDefault="00113C41" w:rsidP="00B7301F">
            <w:pPr>
              <w:widowControl w:val="0"/>
              <w:jc w:val="center"/>
              <w:rPr>
                <w:b/>
              </w:rPr>
            </w:pPr>
            <w:r>
              <w:rPr>
                <w:b/>
              </w:rPr>
              <w:t>34/</w:t>
            </w:r>
            <w:r w:rsidR="00B7301F" w:rsidRPr="00615B86">
              <w:rPr>
                <w:b/>
              </w:rPr>
              <w:t>16</w:t>
            </w:r>
          </w:p>
        </w:tc>
        <w:tc>
          <w:tcPr>
            <w:tcW w:w="2709" w:type="dxa"/>
            <w:shd w:val="clear" w:color="auto" w:fill="auto"/>
          </w:tcPr>
          <w:p w14:paraId="1B57CD8C" w14:textId="318EE54A" w:rsidR="00B7301F" w:rsidRPr="00615B86" w:rsidRDefault="00113C41" w:rsidP="00B7301F">
            <w:pPr>
              <w:widowControl w:val="0"/>
              <w:jc w:val="center"/>
              <w:rPr>
                <w:b/>
                <w:bCs/>
              </w:rPr>
            </w:pPr>
            <w:r>
              <w:rPr>
                <w:b/>
                <w:bCs/>
              </w:rPr>
              <w:t>34/</w:t>
            </w:r>
            <w:r w:rsidR="00B7301F" w:rsidRPr="00615B86">
              <w:rPr>
                <w:b/>
                <w:bCs/>
              </w:rPr>
              <w:t>16</w:t>
            </w:r>
          </w:p>
        </w:tc>
      </w:tr>
      <w:tr w:rsidR="00113C41" w:rsidRPr="00806F87" w14:paraId="3D5D9251" w14:textId="77777777" w:rsidTr="009C70B6">
        <w:trPr>
          <w:trHeight w:val="370"/>
        </w:trPr>
        <w:tc>
          <w:tcPr>
            <w:tcW w:w="4390" w:type="dxa"/>
          </w:tcPr>
          <w:p w14:paraId="377231E0" w14:textId="77777777" w:rsidR="00113C41" w:rsidRPr="00615B86" w:rsidRDefault="00113C41" w:rsidP="00B7301F">
            <w:pPr>
              <w:widowControl w:val="0"/>
              <w:tabs>
                <w:tab w:val="num" w:pos="0"/>
              </w:tabs>
              <w:jc w:val="both"/>
              <w:rPr>
                <w:bCs/>
              </w:rPr>
            </w:pPr>
            <w:r w:rsidRPr="00615B86">
              <w:rPr>
                <w:bCs/>
              </w:rPr>
              <w:t xml:space="preserve">Лекции </w:t>
            </w:r>
          </w:p>
        </w:tc>
        <w:tc>
          <w:tcPr>
            <w:tcW w:w="2976" w:type="dxa"/>
          </w:tcPr>
          <w:p w14:paraId="32F02E79" w14:textId="5DC65862" w:rsidR="00113C41" w:rsidRPr="00615B86" w:rsidRDefault="00113C41" w:rsidP="00B7301F">
            <w:pPr>
              <w:widowControl w:val="0"/>
              <w:jc w:val="center"/>
            </w:pPr>
            <w:r w:rsidRPr="008B4252">
              <w:t>16/8</w:t>
            </w:r>
          </w:p>
        </w:tc>
        <w:tc>
          <w:tcPr>
            <w:tcW w:w="2709" w:type="dxa"/>
          </w:tcPr>
          <w:p w14:paraId="32388546" w14:textId="34F996E0" w:rsidR="00113C41" w:rsidRPr="00615B86" w:rsidRDefault="00113C41" w:rsidP="00113C41">
            <w:pPr>
              <w:widowControl w:val="0"/>
              <w:jc w:val="center"/>
            </w:pPr>
            <w:r>
              <w:t>16/8</w:t>
            </w:r>
          </w:p>
        </w:tc>
      </w:tr>
      <w:tr w:rsidR="00113C41" w:rsidRPr="00806F87" w14:paraId="7B7ED54B" w14:textId="77777777" w:rsidTr="009C70B6">
        <w:trPr>
          <w:trHeight w:val="486"/>
        </w:trPr>
        <w:tc>
          <w:tcPr>
            <w:tcW w:w="4390" w:type="dxa"/>
          </w:tcPr>
          <w:p w14:paraId="49C2F6A1" w14:textId="77777777" w:rsidR="00113C41" w:rsidRPr="00615B86" w:rsidRDefault="00113C41" w:rsidP="00B7301F">
            <w:pPr>
              <w:widowControl w:val="0"/>
              <w:tabs>
                <w:tab w:val="num" w:pos="0"/>
              </w:tabs>
              <w:jc w:val="both"/>
              <w:rPr>
                <w:bCs/>
              </w:rPr>
            </w:pPr>
            <w:r w:rsidRPr="00615B86">
              <w:rPr>
                <w:bCs/>
              </w:rPr>
              <w:t>Семинары, практические занятия</w:t>
            </w:r>
          </w:p>
        </w:tc>
        <w:tc>
          <w:tcPr>
            <w:tcW w:w="2976" w:type="dxa"/>
          </w:tcPr>
          <w:p w14:paraId="577C6A16" w14:textId="433E712E" w:rsidR="00113C41" w:rsidRPr="00615B86" w:rsidRDefault="00113C41" w:rsidP="00B7301F">
            <w:pPr>
              <w:widowControl w:val="0"/>
              <w:jc w:val="center"/>
            </w:pPr>
            <w:r w:rsidRPr="008B4252">
              <w:t>18/8</w:t>
            </w:r>
          </w:p>
        </w:tc>
        <w:tc>
          <w:tcPr>
            <w:tcW w:w="2709" w:type="dxa"/>
          </w:tcPr>
          <w:p w14:paraId="7587F2E9" w14:textId="661DDEB9" w:rsidR="00113C41" w:rsidRPr="00615B86" w:rsidRDefault="00113C41" w:rsidP="00B7301F">
            <w:pPr>
              <w:widowControl w:val="0"/>
              <w:jc w:val="center"/>
            </w:pPr>
            <w:r>
              <w:t>18/8</w:t>
            </w:r>
          </w:p>
        </w:tc>
      </w:tr>
      <w:tr w:rsidR="00113C41" w:rsidRPr="00806F87" w14:paraId="56E716FC" w14:textId="77777777" w:rsidTr="009C70B6">
        <w:trPr>
          <w:trHeight w:val="438"/>
        </w:trPr>
        <w:tc>
          <w:tcPr>
            <w:tcW w:w="4390" w:type="dxa"/>
            <w:tcBorders>
              <w:bottom w:val="single" w:sz="4" w:space="0" w:color="auto"/>
            </w:tcBorders>
            <w:vAlign w:val="center"/>
          </w:tcPr>
          <w:p w14:paraId="4BC999CD" w14:textId="77777777" w:rsidR="00113C41" w:rsidRPr="00615B86" w:rsidRDefault="00113C41" w:rsidP="00B7301F">
            <w:pPr>
              <w:widowControl w:val="0"/>
              <w:tabs>
                <w:tab w:val="num" w:pos="0"/>
              </w:tabs>
              <w:jc w:val="both"/>
              <w:rPr>
                <w:b/>
                <w:bCs/>
                <w:i/>
              </w:rPr>
            </w:pPr>
            <w:r w:rsidRPr="00615B86">
              <w:rPr>
                <w:b/>
                <w:bCs/>
                <w:i/>
              </w:rPr>
              <w:t>Самостоятельная работа</w:t>
            </w:r>
          </w:p>
        </w:tc>
        <w:tc>
          <w:tcPr>
            <w:tcW w:w="2976" w:type="dxa"/>
            <w:tcBorders>
              <w:bottom w:val="single" w:sz="4" w:space="0" w:color="auto"/>
            </w:tcBorders>
          </w:tcPr>
          <w:p w14:paraId="101E3B8C" w14:textId="117A6E7B" w:rsidR="00113C41" w:rsidRPr="00113C41" w:rsidRDefault="00113C41" w:rsidP="00B7301F">
            <w:pPr>
              <w:widowControl w:val="0"/>
              <w:tabs>
                <w:tab w:val="num" w:pos="0"/>
              </w:tabs>
              <w:jc w:val="center"/>
              <w:rPr>
                <w:b/>
                <w:bCs/>
              </w:rPr>
            </w:pPr>
            <w:r w:rsidRPr="00113C41">
              <w:rPr>
                <w:b/>
              </w:rPr>
              <w:t>74/92</w:t>
            </w:r>
          </w:p>
        </w:tc>
        <w:tc>
          <w:tcPr>
            <w:tcW w:w="2709" w:type="dxa"/>
            <w:tcBorders>
              <w:bottom w:val="single" w:sz="4" w:space="0" w:color="auto"/>
            </w:tcBorders>
          </w:tcPr>
          <w:p w14:paraId="737B292A" w14:textId="22F646C3" w:rsidR="00113C41" w:rsidRPr="00615B86" w:rsidRDefault="00113C41" w:rsidP="00B7301F">
            <w:pPr>
              <w:widowControl w:val="0"/>
              <w:tabs>
                <w:tab w:val="num" w:pos="0"/>
              </w:tabs>
              <w:jc w:val="center"/>
              <w:rPr>
                <w:b/>
                <w:bCs/>
              </w:rPr>
            </w:pPr>
            <w:r>
              <w:rPr>
                <w:b/>
                <w:bCs/>
              </w:rPr>
              <w:t>74/92</w:t>
            </w:r>
          </w:p>
        </w:tc>
      </w:tr>
      <w:tr w:rsidR="00B7301F" w:rsidRPr="00806F87" w14:paraId="3A8B4935" w14:textId="77777777" w:rsidTr="009C70B6">
        <w:trPr>
          <w:trHeight w:val="563"/>
        </w:trPr>
        <w:tc>
          <w:tcPr>
            <w:tcW w:w="4390" w:type="dxa"/>
            <w:tcBorders>
              <w:bottom w:val="single" w:sz="4" w:space="0" w:color="auto"/>
            </w:tcBorders>
            <w:shd w:val="clear" w:color="auto" w:fill="auto"/>
            <w:vAlign w:val="center"/>
          </w:tcPr>
          <w:p w14:paraId="7A699C95" w14:textId="77777777" w:rsidR="00B7301F" w:rsidRPr="00615B86" w:rsidRDefault="00B7301F" w:rsidP="002D2719">
            <w:pPr>
              <w:widowControl w:val="0"/>
              <w:tabs>
                <w:tab w:val="num" w:pos="0"/>
              </w:tabs>
              <w:jc w:val="both"/>
              <w:rPr>
                <w:bCs/>
              </w:rPr>
            </w:pPr>
            <w:r w:rsidRPr="00615B86">
              <w:rPr>
                <w:bCs/>
              </w:rPr>
              <w:t>Вид текущего контроля</w:t>
            </w:r>
          </w:p>
        </w:tc>
        <w:tc>
          <w:tcPr>
            <w:tcW w:w="2976" w:type="dxa"/>
            <w:tcBorders>
              <w:bottom w:val="single" w:sz="4" w:space="0" w:color="auto"/>
            </w:tcBorders>
            <w:shd w:val="clear" w:color="auto" w:fill="auto"/>
            <w:vAlign w:val="center"/>
          </w:tcPr>
          <w:p w14:paraId="40A8F491" w14:textId="70F06A4A" w:rsidR="00B7301F" w:rsidRPr="00615B86" w:rsidRDefault="00B7301F" w:rsidP="002D2719">
            <w:pPr>
              <w:widowControl w:val="0"/>
              <w:tabs>
                <w:tab w:val="num" w:pos="0"/>
              </w:tabs>
              <w:jc w:val="center"/>
              <w:rPr>
                <w:bCs/>
              </w:rPr>
            </w:pPr>
            <w:r w:rsidRPr="00615B86">
              <w:rPr>
                <w:bCs/>
              </w:rPr>
              <w:t>Контрольная работа</w:t>
            </w:r>
          </w:p>
        </w:tc>
        <w:tc>
          <w:tcPr>
            <w:tcW w:w="2709" w:type="dxa"/>
            <w:tcBorders>
              <w:bottom w:val="single" w:sz="4" w:space="0" w:color="auto"/>
            </w:tcBorders>
            <w:shd w:val="clear" w:color="auto" w:fill="auto"/>
            <w:vAlign w:val="center"/>
          </w:tcPr>
          <w:p w14:paraId="27065F85" w14:textId="4B457399" w:rsidR="00B7301F" w:rsidRPr="00615B86" w:rsidRDefault="00B7301F" w:rsidP="002D2719">
            <w:pPr>
              <w:widowControl w:val="0"/>
              <w:tabs>
                <w:tab w:val="num" w:pos="0"/>
              </w:tabs>
              <w:jc w:val="center"/>
              <w:rPr>
                <w:bCs/>
              </w:rPr>
            </w:pPr>
            <w:r w:rsidRPr="00615B86">
              <w:rPr>
                <w:bCs/>
              </w:rPr>
              <w:t>Контрольная работа</w:t>
            </w:r>
          </w:p>
        </w:tc>
      </w:tr>
      <w:tr w:rsidR="00B7301F" w:rsidRPr="00806F87" w14:paraId="7C2A5B22" w14:textId="77777777" w:rsidTr="009C70B6">
        <w:trPr>
          <w:trHeight w:val="552"/>
        </w:trPr>
        <w:tc>
          <w:tcPr>
            <w:tcW w:w="4390" w:type="dxa"/>
            <w:shd w:val="clear" w:color="auto" w:fill="auto"/>
          </w:tcPr>
          <w:p w14:paraId="4B60561F" w14:textId="77777777" w:rsidR="00B7301F" w:rsidRPr="00615B86" w:rsidRDefault="00B7301F" w:rsidP="002D2719">
            <w:pPr>
              <w:widowControl w:val="0"/>
              <w:tabs>
                <w:tab w:val="num" w:pos="0"/>
              </w:tabs>
              <w:jc w:val="both"/>
              <w:rPr>
                <w:bCs/>
              </w:rPr>
            </w:pPr>
            <w:r w:rsidRPr="00615B86">
              <w:rPr>
                <w:bCs/>
              </w:rPr>
              <w:t>Вид промежуточной аттестации</w:t>
            </w:r>
          </w:p>
        </w:tc>
        <w:tc>
          <w:tcPr>
            <w:tcW w:w="2976" w:type="dxa"/>
            <w:shd w:val="clear" w:color="auto" w:fill="auto"/>
            <w:vAlign w:val="center"/>
          </w:tcPr>
          <w:p w14:paraId="49D4CE1C" w14:textId="52727BFE" w:rsidR="00B7301F" w:rsidRPr="00615B86" w:rsidRDefault="00113C41" w:rsidP="002D2719">
            <w:pPr>
              <w:widowControl w:val="0"/>
              <w:tabs>
                <w:tab w:val="num" w:pos="0"/>
              </w:tabs>
              <w:jc w:val="center"/>
              <w:rPr>
                <w:bCs/>
              </w:rPr>
            </w:pPr>
            <w:r>
              <w:rPr>
                <w:bCs/>
              </w:rPr>
              <w:t>Зачет</w:t>
            </w:r>
          </w:p>
        </w:tc>
        <w:tc>
          <w:tcPr>
            <w:tcW w:w="2709" w:type="dxa"/>
            <w:shd w:val="clear" w:color="auto" w:fill="auto"/>
            <w:vAlign w:val="center"/>
          </w:tcPr>
          <w:p w14:paraId="3E4F1D78" w14:textId="33C47D82" w:rsidR="00B7301F" w:rsidRPr="00615B86" w:rsidRDefault="00113C41" w:rsidP="002D2719">
            <w:pPr>
              <w:widowControl w:val="0"/>
              <w:tabs>
                <w:tab w:val="num" w:pos="0"/>
              </w:tabs>
              <w:jc w:val="center"/>
              <w:rPr>
                <w:bCs/>
              </w:rPr>
            </w:pPr>
            <w:r>
              <w:rPr>
                <w:bCs/>
              </w:rPr>
              <w:t>Зачет</w:t>
            </w:r>
          </w:p>
        </w:tc>
      </w:tr>
    </w:tbl>
    <w:p w14:paraId="7FF71FAF" w14:textId="12E6564C" w:rsidR="00BD46D9" w:rsidRDefault="00BD46D9" w:rsidP="00031D18">
      <w:pPr>
        <w:jc w:val="both"/>
        <w:rPr>
          <w:b/>
          <w:bCs/>
          <w:sz w:val="28"/>
          <w:szCs w:val="28"/>
        </w:rPr>
      </w:pPr>
    </w:p>
    <w:p w14:paraId="29895AA2" w14:textId="675C763B" w:rsidR="009C70B6" w:rsidRDefault="009C70B6" w:rsidP="00031D18">
      <w:pPr>
        <w:jc w:val="both"/>
        <w:rPr>
          <w:b/>
          <w:bCs/>
          <w:sz w:val="28"/>
          <w:szCs w:val="28"/>
        </w:rPr>
      </w:pPr>
    </w:p>
    <w:p w14:paraId="3134BFBD" w14:textId="77777777" w:rsidR="00643D9A" w:rsidRDefault="00643D9A" w:rsidP="002F361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FAC702E" w14:textId="77777777" w:rsidR="007934B0" w:rsidRDefault="007934B0" w:rsidP="002F3612">
      <w:pPr>
        <w:ind w:firstLine="709"/>
        <w:jc w:val="both"/>
        <w:rPr>
          <w:b/>
          <w:bCs/>
          <w:sz w:val="28"/>
          <w:szCs w:val="28"/>
        </w:rPr>
      </w:pPr>
    </w:p>
    <w:p w14:paraId="4BC9D214" w14:textId="77777777" w:rsidR="00643D9A" w:rsidRDefault="00643D9A" w:rsidP="002F3612">
      <w:pPr>
        <w:ind w:firstLine="709"/>
        <w:jc w:val="both"/>
        <w:rPr>
          <w:b/>
          <w:bCs/>
          <w:sz w:val="28"/>
          <w:szCs w:val="28"/>
        </w:rPr>
      </w:pPr>
      <w:r w:rsidRPr="005532E3">
        <w:rPr>
          <w:b/>
          <w:bCs/>
          <w:sz w:val="28"/>
          <w:szCs w:val="28"/>
        </w:rPr>
        <w:t>5.1. Содержание дисциплины</w:t>
      </w:r>
    </w:p>
    <w:p w14:paraId="188D1459" w14:textId="77777777" w:rsidR="002F3612" w:rsidRDefault="002F3612" w:rsidP="002F3612">
      <w:pPr>
        <w:ind w:firstLine="709"/>
        <w:jc w:val="both"/>
        <w:rPr>
          <w:b/>
          <w:bCs/>
          <w:sz w:val="28"/>
          <w:szCs w:val="28"/>
        </w:rPr>
      </w:pPr>
    </w:p>
    <w:p w14:paraId="77524DF4" w14:textId="46DEC679" w:rsidR="007934B0" w:rsidRDefault="007934B0" w:rsidP="009C70B6">
      <w:pPr>
        <w:pStyle w:val="a9"/>
        <w:widowControl w:val="0"/>
        <w:spacing w:after="0" w:line="276" w:lineRule="auto"/>
        <w:ind w:left="0" w:firstLine="709"/>
        <w:jc w:val="both"/>
        <w:rPr>
          <w:b/>
          <w:sz w:val="28"/>
          <w:szCs w:val="28"/>
        </w:rPr>
      </w:pPr>
      <w:r w:rsidRPr="00B950A3">
        <w:rPr>
          <w:b/>
          <w:sz w:val="28"/>
          <w:szCs w:val="28"/>
        </w:rPr>
        <w:t xml:space="preserve">Тема 1. </w:t>
      </w:r>
      <w:r w:rsidR="008D1494">
        <w:rPr>
          <w:b/>
          <w:sz w:val="28"/>
          <w:szCs w:val="28"/>
        </w:rPr>
        <w:t>П</w:t>
      </w:r>
      <w:r w:rsidR="008D1494" w:rsidRPr="008D1494">
        <w:rPr>
          <w:b/>
          <w:sz w:val="28"/>
          <w:szCs w:val="28"/>
        </w:rPr>
        <w:t>равовое регулирование</w:t>
      </w:r>
      <w:r w:rsidR="008D1494">
        <w:rPr>
          <w:b/>
          <w:sz w:val="28"/>
          <w:szCs w:val="28"/>
        </w:rPr>
        <w:t xml:space="preserve"> </w:t>
      </w:r>
      <w:r w:rsidR="008F2F0E">
        <w:rPr>
          <w:b/>
          <w:sz w:val="28"/>
          <w:szCs w:val="28"/>
        </w:rPr>
        <w:t xml:space="preserve">сферы </w:t>
      </w:r>
      <w:r w:rsidR="008D1494">
        <w:rPr>
          <w:b/>
          <w:sz w:val="28"/>
          <w:szCs w:val="28"/>
        </w:rPr>
        <w:t>недвижимости</w:t>
      </w:r>
      <w:r w:rsidR="004D1E82">
        <w:rPr>
          <w:b/>
          <w:sz w:val="28"/>
          <w:szCs w:val="28"/>
        </w:rPr>
        <w:t xml:space="preserve">. </w:t>
      </w:r>
      <w:r w:rsidR="00EC35A4" w:rsidRPr="00EC35A4">
        <w:rPr>
          <w:b/>
          <w:sz w:val="28"/>
          <w:szCs w:val="28"/>
        </w:rPr>
        <w:t xml:space="preserve">Понятие и сущность недвижимости. </w:t>
      </w:r>
      <w:r w:rsidR="004D1E82" w:rsidRPr="004D1E82">
        <w:rPr>
          <w:b/>
          <w:sz w:val="28"/>
          <w:szCs w:val="28"/>
        </w:rPr>
        <w:t>Классификация объектов недвижимости</w:t>
      </w:r>
    </w:p>
    <w:p w14:paraId="74C17DED" w14:textId="23591EC6" w:rsidR="00EC35A4" w:rsidRPr="00EC35A4" w:rsidRDefault="00EC35A4" w:rsidP="009C70B6">
      <w:pPr>
        <w:widowControl w:val="0"/>
        <w:tabs>
          <w:tab w:val="left" w:pos="3997"/>
        </w:tabs>
        <w:spacing w:line="276" w:lineRule="auto"/>
        <w:ind w:firstLine="709"/>
        <w:jc w:val="both"/>
        <w:rPr>
          <w:position w:val="2"/>
          <w:sz w:val="28"/>
          <w:szCs w:val="28"/>
        </w:rPr>
      </w:pPr>
      <w:r w:rsidRPr="00EC35A4">
        <w:rPr>
          <w:position w:val="2"/>
          <w:sz w:val="28"/>
          <w:szCs w:val="28"/>
        </w:rPr>
        <w:t xml:space="preserve">Правовой институт </w:t>
      </w:r>
      <w:r>
        <w:rPr>
          <w:position w:val="2"/>
          <w:sz w:val="28"/>
          <w:szCs w:val="28"/>
        </w:rPr>
        <w:t>недвижимости</w:t>
      </w:r>
      <w:r w:rsidRPr="00EC35A4">
        <w:rPr>
          <w:position w:val="2"/>
          <w:sz w:val="28"/>
          <w:szCs w:val="28"/>
        </w:rPr>
        <w:t xml:space="preserve"> и его место в системе современного</w:t>
      </w:r>
      <w:r>
        <w:rPr>
          <w:position w:val="2"/>
          <w:sz w:val="28"/>
          <w:szCs w:val="28"/>
        </w:rPr>
        <w:t xml:space="preserve"> </w:t>
      </w:r>
      <w:r w:rsidRPr="00EC35A4">
        <w:rPr>
          <w:position w:val="2"/>
          <w:sz w:val="28"/>
          <w:szCs w:val="28"/>
        </w:rPr>
        <w:t>российского права и в гражданском законодательстве.</w:t>
      </w:r>
      <w:r>
        <w:rPr>
          <w:position w:val="2"/>
          <w:sz w:val="28"/>
          <w:szCs w:val="28"/>
        </w:rPr>
        <w:t xml:space="preserve"> </w:t>
      </w:r>
      <w:r w:rsidRPr="00EC35A4">
        <w:rPr>
          <w:position w:val="2"/>
          <w:sz w:val="28"/>
          <w:szCs w:val="28"/>
        </w:rPr>
        <w:t>Конституция Российской Федерации, международные договоры</w:t>
      </w:r>
      <w:r>
        <w:rPr>
          <w:position w:val="2"/>
          <w:sz w:val="28"/>
          <w:szCs w:val="28"/>
        </w:rPr>
        <w:t xml:space="preserve"> </w:t>
      </w:r>
      <w:r w:rsidRPr="00EC35A4">
        <w:rPr>
          <w:position w:val="2"/>
          <w:sz w:val="28"/>
          <w:szCs w:val="28"/>
        </w:rPr>
        <w:t>Российско</w:t>
      </w:r>
      <w:r>
        <w:rPr>
          <w:position w:val="2"/>
          <w:sz w:val="28"/>
          <w:szCs w:val="28"/>
        </w:rPr>
        <w:t>й</w:t>
      </w:r>
      <w:r w:rsidRPr="00EC35A4">
        <w:rPr>
          <w:position w:val="2"/>
          <w:sz w:val="28"/>
          <w:szCs w:val="28"/>
        </w:rPr>
        <w:t xml:space="preserve"> Федерации, </w:t>
      </w:r>
      <w:r>
        <w:rPr>
          <w:position w:val="2"/>
          <w:sz w:val="28"/>
          <w:szCs w:val="28"/>
        </w:rPr>
        <w:t>ф</w:t>
      </w:r>
      <w:r w:rsidRPr="00EC35A4">
        <w:rPr>
          <w:position w:val="2"/>
          <w:sz w:val="28"/>
          <w:szCs w:val="28"/>
        </w:rPr>
        <w:t>едеральн</w:t>
      </w:r>
      <w:r>
        <w:rPr>
          <w:position w:val="2"/>
          <w:sz w:val="28"/>
          <w:szCs w:val="28"/>
        </w:rPr>
        <w:t>ые</w:t>
      </w:r>
      <w:r w:rsidRPr="00EC35A4">
        <w:rPr>
          <w:position w:val="2"/>
          <w:sz w:val="28"/>
          <w:szCs w:val="28"/>
        </w:rPr>
        <w:t xml:space="preserve"> закон</w:t>
      </w:r>
      <w:r>
        <w:rPr>
          <w:position w:val="2"/>
          <w:sz w:val="28"/>
          <w:szCs w:val="28"/>
        </w:rPr>
        <w:t>ы</w:t>
      </w:r>
      <w:r w:rsidRPr="00EC35A4">
        <w:rPr>
          <w:position w:val="2"/>
          <w:sz w:val="28"/>
          <w:szCs w:val="28"/>
        </w:rPr>
        <w:t xml:space="preserve"> и иные нормативно-правовые</w:t>
      </w:r>
      <w:r>
        <w:rPr>
          <w:position w:val="2"/>
          <w:sz w:val="28"/>
          <w:szCs w:val="28"/>
        </w:rPr>
        <w:t xml:space="preserve"> </w:t>
      </w:r>
      <w:r w:rsidRPr="00EC35A4">
        <w:rPr>
          <w:position w:val="2"/>
          <w:sz w:val="28"/>
          <w:szCs w:val="28"/>
        </w:rPr>
        <w:t xml:space="preserve">акты как источники правового регулирования </w:t>
      </w:r>
      <w:r>
        <w:rPr>
          <w:position w:val="2"/>
          <w:sz w:val="28"/>
          <w:szCs w:val="28"/>
        </w:rPr>
        <w:t>сферы недвижимости</w:t>
      </w:r>
      <w:r w:rsidRPr="00EC35A4">
        <w:rPr>
          <w:position w:val="2"/>
          <w:sz w:val="28"/>
          <w:szCs w:val="28"/>
        </w:rPr>
        <w:t>.</w:t>
      </w:r>
    </w:p>
    <w:p w14:paraId="147EE34E" w14:textId="788D5647" w:rsidR="009A6D93" w:rsidRDefault="004D1E82" w:rsidP="009C70B6">
      <w:pPr>
        <w:widowControl w:val="0"/>
        <w:tabs>
          <w:tab w:val="left" w:pos="3997"/>
        </w:tabs>
        <w:spacing w:line="276" w:lineRule="auto"/>
        <w:ind w:firstLine="709"/>
        <w:jc w:val="both"/>
        <w:rPr>
          <w:position w:val="2"/>
          <w:sz w:val="28"/>
          <w:szCs w:val="28"/>
        </w:rPr>
      </w:pPr>
      <w:r w:rsidRPr="004D1E82">
        <w:rPr>
          <w:position w:val="2"/>
          <w:sz w:val="28"/>
          <w:szCs w:val="28"/>
        </w:rPr>
        <w:t>Юридическое понятие недвижимости.</w:t>
      </w:r>
      <w:r>
        <w:rPr>
          <w:position w:val="2"/>
          <w:sz w:val="28"/>
          <w:szCs w:val="28"/>
        </w:rPr>
        <w:t xml:space="preserve"> </w:t>
      </w:r>
      <w:r w:rsidRPr="004D1E82">
        <w:rPr>
          <w:position w:val="2"/>
          <w:sz w:val="28"/>
          <w:szCs w:val="28"/>
        </w:rPr>
        <w:t>Особенности недвижимости как товара. Недвижимость как объект права собственности. Классификация объектов недвижимости. Природные объекты как недвижимое имущество. Земельный</w:t>
      </w:r>
      <w:r w:rsidR="00A04E34">
        <w:rPr>
          <w:position w:val="2"/>
          <w:sz w:val="28"/>
          <w:szCs w:val="28"/>
        </w:rPr>
        <w:t xml:space="preserve"> </w:t>
      </w:r>
      <w:r w:rsidRPr="004D1E82">
        <w:rPr>
          <w:position w:val="2"/>
          <w:sz w:val="28"/>
          <w:szCs w:val="28"/>
        </w:rPr>
        <w:t>участок как недвижимость. Здания, сооружения, помещения, машино-места,</w:t>
      </w:r>
      <w:r w:rsidR="00A04E34">
        <w:rPr>
          <w:position w:val="2"/>
          <w:sz w:val="28"/>
          <w:szCs w:val="28"/>
        </w:rPr>
        <w:t xml:space="preserve"> </w:t>
      </w:r>
      <w:r w:rsidRPr="004D1E82">
        <w:rPr>
          <w:position w:val="2"/>
          <w:sz w:val="28"/>
          <w:szCs w:val="28"/>
        </w:rPr>
        <w:t>объекты незавершенного строительства как объекты недвижимости.</w:t>
      </w:r>
      <w:r w:rsidR="00A04E34">
        <w:rPr>
          <w:position w:val="2"/>
          <w:sz w:val="28"/>
          <w:szCs w:val="28"/>
        </w:rPr>
        <w:t xml:space="preserve"> </w:t>
      </w:r>
      <w:r w:rsidRPr="004D1E82">
        <w:rPr>
          <w:position w:val="2"/>
          <w:sz w:val="28"/>
          <w:szCs w:val="28"/>
        </w:rPr>
        <w:t>Предприятие как недвижимость. Единый недвижимый комплекс.</w:t>
      </w:r>
      <w:r w:rsidR="00A04E34">
        <w:rPr>
          <w:position w:val="2"/>
          <w:sz w:val="28"/>
          <w:szCs w:val="28"/>
        </w:rPr>
        <w:t xml:space="preserve"> </w:t>
      </w:r>
      <w:r w:rsidRPr="004D1E82">
        <w:rPr>
          <w:position w:val="2"/>
          <w:sz w:val="28"/>
          <w:szCs w:val="28"/>
        </w:rPr>
        <w:t>Государственный кадастровый учет объектов недвижимости. Правовая основа</w:t>
      </w:r>
      <w:r w:rsidR="00A04E34">
        <w:rPr>
          <w:position w:val="2"/>
          <w:sz w:val="28"/>
          <w:szCs w:val="28"/>
        </w:rPr>
        <w:t xml:space="preserve"> </w:t>
      </w:r>
      <w:r w:rsidRPr="004D1E82">
        <w:rPr>
          <w:position w:val="2"/>
          <w:sz w:val="28"/>
          <w:szCs w:val="28"/>
        </w:rPr>
        <w:t>государственного кадастрового учета недвижимости. Единый государственный</w:t>
      </w:r>
      <w:r w:rsidR="00A04E34">
        <w:rPr>
          <w:position w:val="2"/>
          <w:sz w:val="28"/>
          <w:szCs w:val="28"/>
        </w:rPr>
        <w:t xml:space="preserve"> </w:t>
      </w:r>
      <w:r w:rsidRPr="004D1E82">
        <w:rPr>
          <w:position w:val="2"/>
          <w:sz w:val="28"/>
          <w:szCs w:val="28"/>
        </w:rPr>
        <w:t>реестр недвижимости. Реестр объектов недви</w:t>
      </w:r>
      <w:r w:rsidR="009A6D93">
        <w:rPr>
          <w:position w:val="2"/>
          <w:sz w:val="28"/>
          <w:szCs w:val="28"/>
        </w:rPr>
        <w:t>жимости (кадастр недвижимости).</w:t>
      </w:r>
    </w:p>
    <w:p w14:paraId="6133CAB1" w14:textId="77777777" w:rsidR="009C70B6" w:rsidRDefault="009C70B6" w:rsidP="009C70B6">
      <w:pPr>
        <w:widowControl w:val="0"/>
        <w:tabs>
          <w:tab w:val="left" w:pos="3997"/>
        </w:tabs>
        <w:spacing w:line="276" w:lineRule="auto"/>
        <w:ind w:firstLine="709"/>
        <w:jc w:val="both"/>
        <w:rPr>
          <w:position w:val="2"/>
          <w:sz w:val="28"/>
          <w:szCs w:val="28"/>
        </w:rPr>
      </w:pPr>
    </w:p>
    <w:p w14:paraId="2F7418D9" w14:textId="62E2E06E" w:rsidR="004D1E82" w:rsidRDefault="004D1E82" w:rsidP="009C70B6">
      <w:pPr>
        <w:widowControl w:val="0"/>
        <w:tabs>
          <w:tab w:val="left" w:pos="3997"/>
        </w:tabs>
        <w:spacing w:line="276" w:lineRule="auto"/>
        <w:ind w:firstLine="709"/>
        <w:jc w:val="both"/>
        <w:rPr>
          <w:b/>
          <w:position w:val="2"/>
          <w:sz w:val="28"/>
          <w:szCs w:val="28"/>
        </w:rPr>
      </w:pPr>
      <w:r w:rsidRPr="004D1E82">
        <w:rPr>
          <w:b/>
          <w:position w:val="2"/>
          <w:sz w:val="28"/>
          <w:szCs w:val="28"/>
        </w:rPr>
        <w:t xml:space="preserve">Тема </w:t>
      </w:r>
      <w:r>
        <w:rPr>
          <w:b/>
          <w:position w:val="2"/>
          <w:sz w:val="28"/>
          <w:szCs w:val="28"/>
        </w:rPr>
        <w:t>2</w:t>
      </w:r>
      <w:r w:rsidR="00A736C2">
        <w:rPr>
          <w:b/>
          <w:position w:val="2"/>
          <w:sz w:val="28"/>
          <w:szCs w:val="28"/>
        </w:rPr>
        <w:t xml:space="preserve">. </w:t>
      </w:r>
      <w:r w:rsidR="00A736C2" w:rsidRPr="00A736C2">
        <w:rPr>
          <w:b/>
          <w:position w:val="2"/>
          <w:sz w:val="28"/>
          <w:szCs w:val="28"/>
        </w:rPr>
        <w:t>Понятие и особенности функционирования рынка недвижимости</w:t>
      </w:r>
    </w:p>
    <w:p w14:paraId="6F37B551" w14:textId="670AF4E8" w:rsidR="006D5B27" w:rsidRDefault="00A736C2" w:rsidP="009C70B6">
      <w:pPr>
        <w:widowControl w:val="0"/>
        <w:tabs>
          <w:tab w:val="left" w:pos="3997"/>
        </w:tabs>
        <w:spacing w:line="276" w:lineRule="auto"/>
        <w:ind w:firstLine="709"/>
        <w:jc w:val="both"/>
        <w:rPr>
          <w:bCs/>
          <w:position w:val="2"/>
          <w:sz w:val="28"/>
          <w:szCs w:val="28"/>
        </w:rPr>
      </w:pPr>
      <w:r w:rsidRPr="00A736C2">
        <w:rPr>
          <w:bCs/>
          <w:position w:val="2"/>
          <w:sz w:val="28"/>
          <w:szCs w:val="28"/>
        </w:rPr>
        <w:lastRenderedPageBreak/>
        <w:t>Рынок недвижимости: понятие и особенности. Общая характеристика рынка недвижимости. Структура рынка недвижимости. Цели анализа рынка недвижимости. Факторы спроса и предложения па рынке недвижимости. Определение емкости рынка недвижимости. Взаимосвязь цикла рынка недвижимости с промышленным циклом. Общие черты и различия в развитии рынка недвижимости и рынка капитала. Связь рынков недвижимости с рынком капитала в краткосрочном периоде. Влияние рынка капитала на развитие рынка недвижимости в долгосрочном периоде. Причины избыточного инвестирования в недвижимость. Уровень риска на рынке недвижимости. Уровень риска инвестиций в недвижимость по сравнению с риском инвестиций в корпоративные ценные бумаги</w:t>
      </w:r>
    </w:p>
    <w:p w14:paraId="2A6246D8" w14:textId="77777777" w:rsidR="009C70B6" w:rsidRDefault="009C70B6" w:rsidP="009C70B6">
      <w:pPr>
        <w:widowControl w:val="0"/>
        <w:tabs>
          <w:tab w:val="left" w:pos="3997"/>
        </w:tabs>
        <w:spacing w:line="276" w:lineRule="auto"/>
        <w:ind w:firstLine="709"/>
        <w:jc w:val="both"/>
        <w:rPr>
          <w:bCs/>
          <w:position w:val="2"/>
          <w:sz w:val="28"/>
          <w:szCs w:val="28"/>
        </w:rPr>
      </w:pPr>
    </w:p>
    <w:p w14:paraId="0D18517B" w14:textId="36B4F262" w:rsidR="004D1E82" w:rsidRDefault="004D1E82" w:rsidP="009C70B6">
      <w:pPr>
        <w:widowControl w:val="0"/>
        <w:tabs>
          <w:tab w:val="left" w:pos="3997"/>
        </w:tabs>
        <w:spacing w:line="276" w:lineRule="auto"/>
        <w:ind w:firstLine="709"/>
        <w:jc w:val="both"/>
        <w:rPr>
          <w:b/>
          <w:position w:val="2"/>
          <w:sz w:val="28"/>
          <w:szCs w:val="28"/>
        </w:rPr>
      </w:pPr>
      <w:r w:rsidRPr="004D1E82">
        <w:rPr>
          <w:b/>
          <w:position w:val="2"/>
          <w:sz w:val="28"/>
          <w:szCs w:val="28"/>
        </w:rPr>
        <w:t xml:space="preserve">Тема </w:t>
      </w:r>
      <w:r>
        <w:rPr>
          <w:b/>
          <w:position w:val="2"/>
          <w:sz w:val="28"/>
          <w:szCs w:val="28"/>
        </w:rPr>
        <w:t>3</w:t>
      </w:r>
      <w:r w:rsidRPr="004D1E82">
        <w:rPr>
          <w:b/>
          <w:position w:val="2"/>
          <w:sz w:val="28"/>
          <w:szCs w:val="28"/>
        </w:rPr>
        <w:t xml:space="preserve">. </w:t>
      </w:r>
      <w:r w:rsidR="00A736C2" w:rsidRPr="00A736C2">
        <w:rPr>
          <w:b/>
          <w:position w:val="2"/>
          <w:sz w:val="28"/>
          <w:szCs w:val="28"/>
        </w:rPr>
        <w:t>Понятие и виды сделок с недвижимым имуществом</w:t>
      </w:r>
    </w:p>
    <w:p w14:paraId="35C6E4AB" w14:textId="687437F5" w:rsidR="008F2F0E" w:rsidRDefault="00A736C2" w:rsidP="009C70B6">
      <w:pPr>
        <w:widowControl w:val="0"/>
        <w:tabs>
          <w:tab w:val="left" w:pos="3997"/>
        </w:tabs>
        <w:spacing w:line="276" w:lineRule="auto"/>
        <w:ind w:firstLine="709"/>
        <w:jc w:val="both"/>
        <w:rPr>
          <w:position w:val="2"/>
          <w:sz w:val="28"/>
          <w:szCs w:val="28"/>
        </w:rPr>
      </w:pPr>
      <w:r w:rsidRPr="00A736C2">
        <w:rPr>
          <w:position w:val="2"/>
          <w:sz w:val="28"/>
          <w:szCs w:val="28"/>
        </w:rPr>
        <w:t>Недвижимость как объект права собственности и сделок. Оборотоспособность недвижимого имущества. Сделки на рынке недвижимости. Договор как правовая форма сделок с недвижимостью. Виды договорных отношений, связанных с оборотом недвижимости. Форма договоров, опосредующих оборот недвижимости. Договор купли-продажи недвижимости. Существенные условия договора купли-продажи недвижимости. Мена объектов недвижимости. Договор дарения недвижимого имущества. Договор ренты. Договор пожизненного содержания с иждивением. Договор аренды недвижимого имущества: понятие и объекты. Наем жилого помещения. Существенные условия договора аренды недвижимого имущества. Договор доверительного управления чужим имуществом. Ипотека (залог недвижимого имущества).</w:t>
      </w:r>
    </w:p>
    <w:p w14:paraId="4D939176" w14:textId="77777777" w:rsidR="009C70B6" w:rsidRPr="00A736C2" w:rsidRDefault="009C70B6" w:rsidP="009C70B6">
      <w:pPr>
        <w:widowControl w:val="0"/>
        <w:tabs>
          <w:tab w:val="left" w:pos="3997"/>
        </w:tabs>
        <w:spacing w:line="276" w:lineRule="auto"/>
        <w:ind w:firstLine="709"/>
        <w:jc w:val="both"/>
        <w:rPr>
          <w:position w:val="2"/>
          <w:sz w:val="28"/>
          <w:szCs w:val="28"/>
        </w:rPr>
      </w:pPr>
    </w:p>
    <w:p w14:paraId="181B6E0C" w14:textId="2575564C" w:rsidR="008D1494" w:rsidRPr="009A6D93" w:rsidRDefault="007934B0" w:rsidP="009C70B6">
      <w:pPr>
        <w:widowControl w:val="0"/>
        <w:tabs>
          <w:tab w:val="left" w:pos="3997"/>
        </w:tabs>
        <w:spacing w:line="276" w:lineRule="auto"/>
        <w:ind w:firstLine="709"/>
        <w:jc w:val="both"/>
        <w:rPr>
          <w:b/>
          <w:position w:val="2"/>
          <w:sz w:val="28"/>
          <w:szCs w:val="28"/>
        </w:rPr>
      </w:pPr>
      <w:r w:rsidRPr="009A6D93">
        <w:rPr>
          <w:b/>
          <w:position w:val="2"/>
          <w:sz w:val="28"/>
          <w:szCs w:val="28"/>
        </w:rPr>
        <w:t xml:space="preserve">Тема </w:t>
      </w:r>
      <w:r w:rsidR="008F2F0E" w:rsidRPr="009A6D93">
        <w:rPr>
          <w:b/>
          <w:position w:val="2"/>
          <w:sz w:val="28"/>
          <w:szCs w:val="28"/>
        </w:rPr>
        <w:t>4</w:t>
      </w:r>
      <w:r w:rsidRPr="009A6D93">
        <w:rPr>
          <w:b/>
          <w:position w:val="2"/>
          <w:sz w:val="28"/>
          <w:szCs w:val="28"/>
        </w:rPr>
        <w:t xml:space="preserve">. </w:t>
      </w:r>
      <w:r w:rsidR="009A6D93" w:rsidRPr="009A6D93">
        <w:rPr>
          <w:b/>
          <w:position w:val="2"/>
          <w:sz w:val="28"/>
          <w:szCs w:val="28"/>
        </w:rPr>
        <w:t>П</w:t>
      </w:r>
      <w:r w:rsidR="00A736C2" w:rsidRPr="009A6D93">
        <w:rPr>
          <w:b/>
          <w:position w:val="2"/>
          <w:sz w:val="28"/>
          <w:szCs w:val="28"/>
        </w:rPr>
        <w:t xml:space="preserve">онятие и сущность </w:t>
      </w:r>
      <w:r w:rsidR="009A6D93" w:rsidRPr="009A6D93">
        <w:rPr>
          <w:b/>
          <w:position w:val="2"/>
          <w:sz w:val="28"/>
          <w:szCs w:val="28"/>
        </w:rPr>
        <w:t xml:space="preserve">ипотеки и </w:t>
      </w:r>
      <w:r w:rsidR="00A736C2" w:rsidRPr="009A6D93">
        <w:rPr>
          <w:b/>
          <w:position w:val="2"/>
          <w:sz w:val="28"/>
          <w:szCs w:val="28"/>
        </w:rPr>
        <w:t>ипотечного кредитования</w:t>
      </w:r>
    </w:p>
    <w:p w14:paraId="6C17A015" w14:textId="05D0D19D" w:rsidR="00DB448C" w:rsidRDefault="00DB448C" w:rsidP="009C70B6">
      <w:pPr>
        <w:widowControl w:val="0"/>
        <w:shd w:val="clear" w:color="auto" w:fill="FFFFFF"/>
        <w:spacing w:line="276" w:lineRule="auto"/>
        <w:ind w:firstLine="709"/>
        <w:jc w:val="both"/>
        <w:rPr>
          <w:position w:val="2"/>
          <w:sz w:val="28"/>
          <w:szCs w:val="28"/>
        </w:rPr>
      </w:pPr>
      <w:r w:rsidRPr="009A6D93">
        <w:rPr>
          <w:position w:val="2"/>
          <w:sz w:val="28"/>
          <w:szCs w:val="28"/>
        </w:rPr>
        <w:t xml:space="preserve">История </w:t>
      </w:r>
      <w:r w:rsidR="009A6D93" w:rsidRPr="009A6D93">
        <w:rPr>
          <w:position w:val="2"/>
          <w:sz w:val="28"/>
          <w:szCs w:val="28"/>
        </w:rPr>
        <w:t xml:space="preserve">становления и развития </w:t>
      </w:r>
      <w:r w:rsidRPr="009A6D93">
        <w:rPr>
          <w:position w:val="2"/>
          <w:sz w:val="28"/>
          <w:szCs w:val="28"/>
        </w:rPr>
        <w:t>ипотеки. Ипотечное жилищное кредитование. Залог и ипотека. Инфраструктура ипотечного рынка.</w:t>
      </w:r>
      <w:r w:rsidRPr="009A6D93">
        <w:rPr>
          <w:sz w:val="28"/>
          <w:szCs w:val="28"/>
        </w:rPr>
        <w:t xml:space="preserve"> </w:t>
      </w:r>
      <w:r w:rsidRPr="009A6D93">
        <w:rPr>
          <w:position w:val="2"/>
          <w:sz w:val="28"/>
          <w:szCs w:val="28"/>
        </w:rPr>
        <w:t>Основные системы ипотечного кредитования.</w:t>
      </w:r>
    </w:p>
    <w:p w14:paraId="37062EEE" w14:textId="77777777" w:rsidR="009C70B6" w:rsidRPr="009A6D93" w:rsidRDefault="009C70B6" w:rsidP="009C70B6">
      <w:pPr>
        <w:widowControl w:val="0"/>
        <w:shd w:val="clear" w:color="auto" w:fill="FFFFFF"/>
        <w:spacing w:line="276" w:lineRule="auto"/>
        <w:ind w:firstLine="709"/>
        <w:jc w:val="both"/>
        <w:rPr>
          <w:position w:val="2"/>
          <w:sz w:val="28"/>
          <w:szCs w:val="28"/>
        </w:rPr>
      </w:pPr>
    </w:p>
    <w:p w14:paraId="4FB1016F" w14:textId="5D507D64" w:rsidR="008D1494" w:rsidRPr="009A6D93" w:rsidRDefault="007934B0" w:rsidP="009C70B6">
      <w:pPr>
        <w:widowControl w:val="0"/>
        <w:shd w:val="clear" w:color="auto" w:fill="FFFFFF"/>
        <w:spacing w:line="276" w:lineRule="auto"/>
        <w:ind w:firstLine="709"/>
        <w:jc w:val="both"/>
        <w:rPr>
          <w:b/>
          <w:bCs/>
          <w:color w:val="000000"/>
          <w:position w:val="2"/>
          <w:sz w:val="28"/>
          <w:szCs w:val="28"/>
        </w:rPr>
      </w:pPr>
      <w:r w:rsidRPr="009A6D93">
        <w:rPr>
          <w:b/>
          <w:bCs/>
          <w:color w:val="000000"/>
          <w:sz w:val="28"/>
          <w:szCs w:val="28"/>
        </w:rPr>
        <w:t xml:space="preserve">Тема </w:t>
      </w:r>
      <w:r w:rsidR="008F2F0E" w:rsidRPr="009A6D93">
        <w:rPr>
          <w:b/>
          <w:bCs/>
          <w:color w:val="000000"/>
          <w:sz w:val="28"/>
          <w:szCs w:val="28"/>
        </w:rPr>
        <w:t>5</w:t>
      </w:r>
      <w:r w:rsidRPr="009A6D93">
        <w:rPr>
          <w:b/>
          <w:bCs/>
          <w:color w:val="000000"/>
          <w:sz w:val="28"/>
          <w:szCs w:val="28"/>
        </w:rPr>
        <w:t xml:space="preserve">. </w:t>
      </w:r>
      <w:r w:rsidR="00A736C2" w:rsidRPr="009A6D93">
        <w:rPr>
          <w:b/>
          <w:bCs/>
          <w:color w:val="000000"/>
          <w:sz w:val="28"/>
          <w:szCs w:val="28"/>
        </w:rPr>
        <w:t>Государственное регулирование ипотечного кредитования в РФ</w:t>
      </w:r>
    </w:p>
    <w:p w14:paraId="5EE664C1" w14:textId="0C8FB140" w:rsidR="00DB448C" w:rsidRDefault="00DB448C" w:rsidP="009C70B6">
      <w:pPr>
        <w:widowControl w:val="0"/>
        <w:tabs>
          <w:tab w:val="left" w:pos="3997"/>
        </w:tabs>
        <w:spacing w:line="276" w:lineRule="auto"/>
        <w:ind w:firstLine="709"/>
        <w:jc w:val="both"/>
        <w:rPr>
          <w:sz w:val="28"/>
          <w:szCs w:val="28"/>
        </w:rPr>
      </w:pPr>
      <w:r w:rsidRPr="009A6D93">
        <w:rPr>
          <w:sz w:val="28"/>
          <w:szCs w:val="28"/>
        </w:rPr>
        <w:t xml:space="preserve">Становление системы ипотечного кредита в Российской Федерации. Стратегия государства в становлении и развитии системы ипотечного жилищного кредитования. </w:t>
      </w:r>
      <w:r w:rsidR="009A6D93" w:rsidRPr="009A6D93">
        <w:rPr>
          <w:sz w:val="28"/>
          <w:szCs w:val="28"/>
        </w:rPr>
        <w:t>П</w:t>
      </w:r>
      <w:r w:rsidRPr="009A6D93">
        <w:rPr>
          <w:sz w:val="28"/>
          <w:szCs w:val="28"/>
        </w:rPr>
        <w:t>равовое регулирование ипотечного кредитования в Российской Федерации. Система рефинансирования ипотечных кредитов.</w:t>
      </w:r>
    </w:p>
    <w:p w14:paraId="0B0D7DA9" w14:textId="1B24D383" w:rsidR="009A6D93" w:rsidRDefault="009A6D93" w:rsidP="009A6D93">
      <w:pPr>
        <w:widowControl w:val="0"/>
        <w:tabs>
          <w:tab w:val="left" w:pos="3997"/>
        </w:tabs>
        <w:spacing w:line="360" w:lineRule="auto"/>
        <w:ind w:firstLine="709"/>
        <w:jc w:val="both"/>
        <w:rPr>
          <w:sz w:val="28"/>
          <w:szCs w:val="28"/>
        </w:rPr>
      </w:pPr>
    </w:p>
    <w:p w14:paraId="6ED3019C" w14:textId="77777777" w:rsidR="00E3793E" w:rsidRDefault="00E3793E" w:rsidP="009A6D93">
      <w:pPr>
        <w:widowControl w:val="0"/>
        <w:tabs>
          <w:tab w:val="left" w:pos="3997"/>
        </w:tabs>
        <w:spacing w:line="360" w:lineRule="auto"/>
        <w:ind w:firstLine="709"/>
        <w:jc w:val="both"/>
        <w:rPr>
          <w:sz w:val="28"/>
          <w:szCs w:val="28"/>
        </w:rPr>
      </w:pPr>
    </w:p>
    <w:p w14:paraId="426C82CC" w14:textId="77777777" w:rsidR="009C70B6" w:rsidRDefault="009A6D93" w:rsidP="009A6D93">
      <w:pPr>
        <w:widowControl w:val="0"/>
        <w:tabs>
          <w:tab w:val="left" w:pos="3997"/>
        </w:tabs>
        <w:spacing w:line="360" w:lineRule="auto"/>
        <w:ind w:firstLine="709"/>
        <w:jc w:val="both"/>
        <w:rPr>
          <w:b/>
          <w:color w:val="000000"/>
          <w:sz w:val="28"/>
          <w:szCs w:val="28"/>
          <w:u w:val="single"/>
        </w:rPr>
      </w:pPr>
      <w:r w:rsidRPr="009A6D93">
        <w:rPr>
          <w:b/>
          <w:sz w:val="28"/>
          <w:szCs w:val="28"/>
        </w:rPr>
        <w:t>5.2. Учебно-тематический план</w:t>
      </w:r>
      <w:r w:rsidR="009C70B6" w:rsidRPr="009C70B6">
        <w:rPr>
          <w:b/>
          <w:color w:val="000000"/>
          <w:sz w:val="28"/>
          <w:szCs w:val="28"/>
          <w:u w:val="single"/>
        </w:rPr>
        <w:t xml:space="preserve"> </w:t>
      </w:r>
    </w:p>
    <w:p w14:paraId="7AA30544" w14:textId="147AE159" w:rsidR="009A6D93" w:rsidRPr="009A6D93" w:rsidRDefault="00E3793E" w:rsidP="009C70B6">
      <w:pPr>
        <w:widowControl w:val="0"/>
        <w:tabs>
          <w:tab w:val="left" w:pos="3997"/>
        </w:tabs>
        <w:spacing w:line="360" w:lineRule="auto"/>
        <w:ind w:firstLine="709"/>
        <w:jc w:val="both"/>
        <w:rPr>
          <w:b/>
          <w:sz w:val="28"/>
          <w:szCs w:val="28"/>
        </w:rPr>
      </w:pPr>
      <w:r w:rsidRPr="00E3793E">
        <w:rPr>
          <w:b/>
          <w:color w:val="000000"/>
          <w:sz w:val="28"/>
          <w:szCs w:val="28"/>
        </w:rPr>
        <w:lastRenderedPageBreak/>
        <w:t xml:space="preserve">             </w:t>
      </w:r>
      <w:r w:rsidR="009C70B6" w:rsidRPr="00113C41">
        <w:rPr>
          <w:b/>
          <w:color w:val="000000"/>
          <w:sz w:val="28"/>
          <w:szCs w:val="28"/>
          <w:u w:val="single"/>
        </w:rPr>
        <w:t>Очная форма обучения / Очно-заочная форма обучения</w:t>
      </w:r>
    </w:p>
    <w:p w14:paraId="117BBE8B" w14:textId="77777777" w:rsidR="009A6D93" w:rsidRPr="00876E5C" w:rsidRDefault="009A6D93" w:rsidP="00DF5E79">
      <w:pPr>
        <w:widowControl w:val="0"/>
        <w:tabs>
          <w:tab w:val="left" w:pos="3997"/>
        </w:tabs>
        <w:spacing w:line="276" w:lineRule="auto"/>
        <w:ind w:firstLine="709"/>
        <w:jc w:val="both"/>
        <w:rPr>
          <w:b/>
          <w:sz w:val="28"/>
          <w:szCs w:val="28"/>
        </w:rPr>
      </w:pPr>
    </w:p>
    <w:tbl>
      <w:tblPr>
        <w:tblpPr w:leftFromText="180" w:rightFromText="180" w:horzAnchor="margin" w:tblpXSpec="center" w:tblpY="585"/>
        <w:tblW w:w="10678" w:type="dxa"/>
        <w:tblLayout w:type="fixed"/>
        <w:tblLook w:val="0000" w:firstRow="0" w:lastRow="0" w:firstColumn="0" w:lastColumn="0" w:noHBand="0" w:noVBand="0"/>
      </w:tblPr>
      <w:tblGrid>
        <w:gridCol w:w="535"/>
        <w:gridCol w:w="2554"/>
        <w:gridCol w:w="842"/>
        <w:gridCol w:w="984"/>
        <w:gridCol w:w="1124"/>
        <w:gridCol w:w="1265"/>
        <w:gridCol w:w="845"/>
        <w:gridCol w:w="2529"/>
      </w:tblGrid>
      <w:tr w:rsidR="009A6D93" w:rsidRPr="009A6D93" w14:paraId="2D26AFE1" w14:textId="77777777" w:rsidTr="00E3793E">
        <w:trPr>
          <w:trHeight w:val="1"/>
        </w:trPr>
        <w:tc>
          <w:tcPr>
            <w:tcW w:w="53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A989B72" w14:textId="77777777" w:rsidR="009A6D93" w:rsidRPr="009A6D93" w:rsidRDefault="009A6D93" w:rsidP="009A6D93">
            <w:pPr>
              <w:widowControl w:val="0"/>
              <w:autoSpaceDE w:val="0"/>
              <w:autoSpaceDN w:val="0"/>
              <w:adjustRightInd w:val="0"/>
              <w:jc w:val="both"/>
              <w:rPr>
                <w:sz w:val="22"/>
                <w:szCs w:val="22"/>
                <w:lang w:eastAsia="en-US"/>
              </w:rPr>
            </w:pPr>
            <w:bookmarkStart w:id="1" w:name="_Hlk32957772"/>
          </w:p>
          <w:p w14:paraId="5B903197" w14:textId="77777777" w:rsidR="009A6D93" w:rsidRPr="009A6D93" w:rsidRDefault="009A6D93" w:rsidP="009A6D93">
            <w:pPr>
              <w:widowControl w:val="0"/>
              <w:autoSpaceDE w:val="0"/>
              <w:autoSpaceDN w:val="0"/>
              <w:adjustRightInd w:val="0"/>
              <w:jc w:val="both"/>
              <w:rPr>
                <w:sz w:val="22"/>
                <w:szCs w:val="22"/>
                <w:lang w:eastAsia="en-US"/>
              </w:rPr>
            </w:pPr>
            <w:r w:rsidRPr="009A6D93">
              <w:rPr>
                <w:sz w:val="22"/>
                <w:szCs w:val="22"/>
                <w:lang w:eastAsia="en-US"/>
              </w:rPr>
              <w:t>№</w:t>
            </w:r>
          </w:p>
          <w:p w14:paraId="45CB4B24" w14:textId="77777777" w:rsidR="009A6D93" w:rsidRPr="009A6D93" w:rsidRDefault="009A6D93" w:rsidP="009A6D93">
            <w:pPr>
              <w:widowControl w:val="0"/>
              <w:autoSpaceDE w:val="0"/>
              <w:autoSpaceDN w:val="0"/>
              <w:adjustRightInd w:val="0"/>
              <w:jc w:val="center"/>
              <w:rPr>
                <w:sz w:val="22"/>
                <w:szCs w:val="22"/>
                <w:lang w:eastAsia="en-US"/>
              </w:rPr>
            </w:pPr>
            <w:r w:rsidRPr="009A6D93">
              <w:rPr>
                <w:sz w:val="22"/>
                <w:szCs w:val="22"/>
                <w:lang w:eastAsia="en-US"/>
              </w:rPr>
              <w:t>№</w:t>
            </w:r>
          </w:p>
          <w:p w14:paraId="230E8364" w14:textId="77777777" w:rsidR="009A6D93" w:rsidRPr="009A6D93" w:rsidRDefault="009A6D93" w:rsidP="009A6D93">
            <w:pPr>
              <w:widowControl w:val="0"/>
              <w:autoSpaceDE w:val="0"/>
              <w:autoSpaceDN w:val="0"/>
              <w:adjustRightInd w:val="0"/>
              <w:jc w:val="center"/>
              <w:rPr>
                <w:sz w:val="22"/>
                <w:szCs w:val="22"/>
                <w:lang w:eastAsia="en-US"/>
              </w:rPr>
            </w:pPr>
            <w:r w:rsidRPr="009A6D93">
              <w:rPr>
                <w:sz w:val="22"/>
                <w:szCs w:val="22"/>
                <w:lang w:eastAsia="en-US"/>
              </w:rPr>
              <w:t>п/п</w:t>
            </w:r>
          </w:p>
        </w:tc>
        <w:tc>
          <w:tcPr>
            <w:tcW w:w="2554"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7ED34899" w14:textId="77777777" w:rsidR="009A6D93" w:rsidRPr="009A6D93" w:rsidRDefault="009A6D93" w:rsidP="009A6D93">
            <w:pPr>
              <w:widowControl w:val="0"/>
              <w:autoSpaceDE w:val="0"/>
              <w:autoSpaceDN w:val="0"/>
              <w:adjustRightInd w:val="0"/>
              <w:jc w:val="both"/>
              <w:rPr>
                <w:b/>
                <w:sz w:val="22"/>
                <w:szCs w:val="22"/>
                <w:lang w:eastAsia="en-US"/>
              </w:rPr>
            </w:pPr>
            <w:r w:rsidRPr="009A6D93">
              <w:rPr>
                <w:b/>
                <w:sz w:val="22"/>
                <w:szCs w:val="22"/>
                <w:lang w:eastAsia="en-US"/>
              </w:rPr>
              <w:t>Наименование тем (разделов) дисциплины</w:t>
            </w:r>
          </w:p>
          <w:p w14:paraId="0A951B68" w14:textId="77777777" w:rsidR="009A6D93" w:rsidRPr="009A6D93" w:rsidRDefault="009A6D93" w:rsidP="009A6D93">
            <w:pPr>
              <w:widowControl w:val="0"/>
              <w:tabs>
                <w:tab w:val="left" w:pos="1590"/>
              </w:tabs>
              <w:jc w:val="both"/>
              <w:rPr>
                <w:sz w:val="22"/>
                <w:szCs w:val="22"/>
                <w:lang w:eastAsia="en-US"/>
              </w:rPr>
            </w:pPr>
          </w:p>
        </w:tc>
        <w:tc>
          <w:tcPr>
            <w:tcW w:w="506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5492825" w14:textId="77777777" w:rsidR="009A6D93" w:rsidRPr="009A6D93" w:rsidRDefault="009A6D93" w:rsidP="009A6D93">
            <w:pPr>
              <w:widowControl w:val="0"/>
              <w:autoSpaceDE w:val="0"/>
              <w:autoSpaceDN w:val="0"/>
              <w:adjustRightInd w:val="0"/>
              <w:jc w:val="center"/>
              <w:rPr>
                <w:b/>
                <w:sz w:val="22"/>
                <w:szCs w:val="22"/>
                <w:lang w:eastAsia="en-US"/>
              </w:rPr>
            </w:pPr>
            <w:r w:rsidRPr="009A6D93">
              <w:rPr>
                <w:b/>
                <w:sz w:val="22"/>
                <w:szCs w:val="22"/>
                <w:lang w:eastAsia="en-US"/>
              </w:rPr>
              <w:t>Трудоёмкость в часах</w:t>
            </w:r>
          </w:p>
        </w:tc>
        <w:tc>
          <w:tcPr>
            <w:tcW w:w="2529" w:type="dxa"/>
            <w:vMerge w:val="restart"/>
            <w:tcBorders>
              <w:top w:val="single" w:sz="2" w:space="0" w:color="000000"/>
              <w:left w:val="single" w:sz="2" w:space="0" w:color="000000"/>
              <w:right w:val="single" w:sz="2" w:space="0" w:color="000000"/>
            </w:tcBorders>
            <w:shd w:val="clear" w:color="auto" w:fill="auto"/>
            <w:vAlign w:val="center"/>
          </w:tcPr>
          <w:p w14:paraId="3295D23C" w14:textId="77777777" w:rsidR="009A6D93" w:rsidRPr="009A6D93" w:rsidRDefault="009A6D93" w:rsidP="009A6D93">
            <w:pPr>
              <w:widowControl w:val="0"/>
              <w:jc w:val="both"/>
              <w:rPr>
                <w:b/>
                <w:sz w:val="22"/>
                <w:szCs w:val="22"/>
                <w:lang w:eastAsia="en-US"/>
              </w:rPr>
            </w:pPr>
            <w:r w:rsidRPr="009A6D93">
              <w:rPr>
                <w:b/>
                <w:sz w:val="22"/>
                <w:szCs w:val="22"/>
                <w:lang w:eastAsia="en-US"/>
              </w:rPr>
              <w:t xml:space="preserve">Формы текущего </w:t>
            </w:r>
          </w:p>
          <w:p w14:paraId="38AF0384" w14:textId="77777777" w:rsidR="009A6D93" w:rsidRPr="009A6D93" w:rsidRDefault="009A6D93" w:rsidP="009A6D93">
            <w:pPr>
              <w:widowControl w:val="0"/>
              <w:jc w:val="both"/>
              <w:rPr>
                <w:b/>
                <w:sz w:val="22"/>
                <w:szCs w:val="22"/>
                <w:lang w:eastAsia="en-US"/>
              </w:rPr>
            </w:pPr>
            <w:r w:rsidRPr="009A6D93">
              <w:rPr>
                <w:b/>
                <w:sz w:val="22"/>
                <w:szCs w:val="22"/>
                <w:lang w:eastAsia="en-US"/>
              </w:rPr>
              <w:t>контроля успеваемости</w:t>
            </w:r>
          </w:p>
        </w:tc>
      </w:tr>
      <w:tr w:rsidR="009A6D93" w:rsidRPr="009A6D93" w14:paraId="06554986" w14:textId="77777777" w:rsidTr="00E3793E">
        <w:trPr>
          <w:trHeight w:val="1"/>
        </w:trPr>
        <w:tc>
          <w:tcPr>
            <w:tcW w:w="535" w:type="dxa"/>
            <w:vMerge/>
            <w:tcBorders>
              <w:top w:val="single" w:sz="2" w:space="0" w:color="000000"/>
              <w:left w:val="single" w:sz="2" w:space="0" w:color="000000"/>
              <w:bottom w:val="single" w:sz="2" w:space="0" w:color="000000"/>
              <w:right w:val="single" w:sz="2" w:space="0" w:color="000000"/>
            </w:tcBorders>
            <w:shd w:val="clear" w:color="auto" w:fill="auto"/>
          </w:tcPr>
          <w:p w14:paraId="403604CF" w14:textId="77777777" w:rsidR="009A6D93" w:rsidRPr="009A6D93" w:rsidRDefault="009A6D93" w:rsidP="009A6D93">
            <w:pPr>
              <w:widowControl w:val="0"/>
              <w:autoSpaceDE w:val="0"/>
              <w:autoSpaceDN w:val="0"/>
              <w:adjustRightInd w:val="0"/>
              <w:spacing w:line="276" w:lineRule="auto"/>
              <w:jc w:val="both"/>
              <w:rPr>
                <w:sz w:val="22"/>
                <w:szCs w:val="22"/>
                <w:lang w:eastAsia="en-US"/>
              </w:rPr>
            </w:pPr>
          </w:p>
        </w:tc>
        <w:tc>
          <w:tcPr>
            <w:tcW w:w="2554" w:type="dxa"/>
            <w:vMerge/>
            <w:tcBorders>
              <w:top w:val="single" w:sz="2" w:space="0" w:color="000000"/>
              <w:left w:val="single" w:sz="2" w:space="0" w:color="000000"/>
              <w:bottom w:val="single" w:sz="2" w:space="0" w:color="000000"/>
              <w:right w:val="single" w:sz="2" w:space="0" w:color="000000"/>
            </w:tcBorders>
            <w:shd w:val="clear" w:color="auto" w:fill="auto"/>
          </w:tcPr>
          <w:p w14:paraId="73634A45" w14:textId="77777777" w:rsidR="009A6D93" w:rsidRPr="009A6D93" w:rsidRDefault="009A6D93" w:rsidP="009A6D93">
            <w:pPr>
              <w:widowControl w:val="0"/>
              <w:autoSpaceDE w:val="0"/>
              <w:autoSpaceDN w:val="0"/>
              <w:adjustRightInd w:val="0"/>
              <w:spacing w:line="276" w:lineRule="auto"/>
              <w:jc w:val="both"/>
              <w:rPr>
                <w:sz w:val="22"/>
                <w:szCs w:val="22"/>
                <w:lang w:eastAsia="en-US"/>
              </w:rPr>
            </w:pPr>
          </w:p>
        </w:tc>
        <w:tc>
          <w:tcPr>
            <w:tcW w:w="842" w:type="dxa"/>
            <w:vMerge w:val="restart"/>
            <w:tcBorders>
              <w:top w:val="single" w:sz="2" w:space="0" w:color="000000"/>
              <w:left w:val="single" w:sz="2" w:space="0" w:color="000000"/>
              <w:right w:val="single" w:sz="2" w:space="0" w:color="000000"/>
            </w:tcBorders>
            <w:shd w:val="clear" w:color="auto" w:fill="auto"/>
          </w:tcPr>
          <w:p w14:paraId="43252770" w14:textId="77777777" w:rsidR="009A6D93" w:rsidRPr="009A6D93" w:rsidRDefault="009A6D93" w:rsidP="009A6D93">
            <w:pPr>
              <w:widowControl w:val="0"/>
              <w:autoSpaceDE w:val="0"/>
              <w:autoSpaceDN w:val="0"/>
              <w:adjustRightInd w:val="0"/>
              <w:jc w:val="center"/>
              <w:rPr>
                <w:b/>
                <w:sz w:val="22"/>
                <w:szCs w:val="22"/>
                <w:lang w:eastAsia="en-US"/>
              </w:rPr>
            </w:pPr>
            <w:r w:rsidRPr="009A6D93">
              <w:rPr>
                <w:b/>
                <w:sz w:val="22"/>
                <w:szCs w:val="22"/>
                <w:lang w:eastAsia="en-US"/>
              </w:rPr>
              <w:t xml:space="preserve">Всего </w:t>
            </w:r>
          </w:p>
          <w:p w14:paraId="0366BC99" w14:textId="77777777" w:rsidR="009A6D93" w:rsidRPr="009A6D93" w:rsidRDefault="009A6D93" w:rsidP="009A6D93">
            <w:pPr>
              <w:widowControl w:val="0"/>
              <w:autoSpaceDE w:val="0"/>
              <w:autoSpaceDN w:val="0"/>
              <w:adjustRightInd w:val="0"/>
              <w:jc w:val="center"/>
              <w:rPr>
                <w:sz w:val="22"/>
                <w:szCs w:val="22"/>
                <w:lang w:eastAsia="en-US"/>
              </w:rPr>
            </w:pPr>
          </w:p>
        </w:tc>
        <w:tc>
          <w:tcPr>
            <w:tcW w:w="3373" w:type="dxa"/>
            <w:gridSpan w:val="3"/>
            <w:tcBorders>
              <w:top w:val="single" w:sz="2" w:space="0" w:color="000000"/>
              <w:left w:val="single" w:sz="2" w:space="0" w:color="000000"/>
              <w:bottom w:val="single" w:sz="2" w:space="0" w:color="000000"/>
              <w:right w:val="single" w:sz="2" w:space="0" w:color="000000"/>
            </w:tcBorders>
            <w:shd w:val="clear" w:color="auto" w:fill="auto"/>
          </w:tcPr>
          <w:p w14:paraId="5BB28E9B" w14:textId="77777777" w:rsidR="00EA58D8" w:rsidRDefault="009A6D93" w:rsidP="009A6D93">
            <w:pPr>
              <w:widowControl w:val="0"/>
              <w:autoSpaceDE w:val="0"/>
              <w:autoSpaceDN w:val="0"/>
              <w:adjustRightInd w:val="0"/>
              <w:jc w:val="center"/>
              <w:rPr>
                <w:b/>
                <w:sz w:val="22"/>
                <w:szCs w:val="22"/>
                <w:lang w:eastAsia="en-US"/>
              </w:rPr>
            </w:pPr>
            <w:r w:rsidRPr="00876E5C">
              <w:rPr>
                <w:b/>
                <w:sz w:val="22"/>
                <w:szCs w:val="22"/>
                <w:lang w:eastAsia="en-US"/>
              </w:rPr>
              <w:t>Аудиторная работа</w:t>
            </w:r>
            <w:r w:rsidR="00876E5C" w:rsidRPr="00876E5C">
              <w:rPr>
                <w:b/>
                <w:sz w:val="22"/>
                <w:szCs w:val="22"/>
                <w:lang w:eastAsia="en-US"/>
              </w:rPr>
              <w:t>-</w:t>
            </w:r>
          </w:p>
          <w:p w14:paraId="175DE2F2" w14:textId="6C15C365" w:rsidR="009A6D93" w:rsidRPr="00E442A4" w:rsidRDefault="00876E5C" w:rsidP="009A6D93">
            <w:pPr>
              <w:widowControl w:val="0"/>
              <w:autoSpaceDE w:val="0"/>
              <w:autoSpaceDN w:val="0"/>
              <w:adjustRightInd w:val="0"/>
              <w:jc w:val="center"/>
              <w:rPr>
                <w:b/>
                <w:sz w:val="22"/>
                <w:szCs w:val="22"/>
                <w:highlight w:val="yellow"/>
                <w:lang w:eastAsia="en-US"/>
              </w:rPr>
            </w:pPr>
            <w:r w:rsidRPr="00876E5C">
              <w:rPr>
                <w:b/>
                <w:sz w:val="22"/>
                <w:szCs w:val="22"/>
                <w:lang w:eastAsia="en-US"/>
              </w:rPr>
              <w:t>Контактная работа</w:t>
            </w:r>
          </w:p>
        </w:tc>
        <w:tc>
          <w:tcPr>
            <w:tcW w:w="84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7D81B95" w14:textId="77777777" w:rsidR="009A6D93" w:rsidRPr="009A6D93" w:rsidRDefault="009A6D93" w:rsidP="009A6D93">
            <w:pPr>
              <w:widowControl w:val="0"/>
              <w:autoSpaceDE w:val="0"/>
              <w:autoSpaceDN w:val="0"/>
              <w:adjustRightInd w:val="0"/>
              <w:ind w:left="-104" w:right="-16" w:firstLine="104"/>
              <w:jc w:val="center"/>
              <w:rPr>
                <w:b/>
                <w:sz w:val="22"/>
                <w:szCs w:val="22"/>
                <w:lang w:eastAsia="en-US"/>
              </w:rPr>
            </w:pPr>
            <w:r w:rsidRPr="009A6D93">
              <w:rPr>
                <w:b/>
                <w:sz w:val="22"/>
                <w:szCs w:val="22"/>
                <w:lang w:eastAsia="en-US"/>
              </w:rPr>
              <w:t>Самостоятельная работа</w:t>
            </w:r>
          </w:p>
        </w:tc>
        <w:tc>
          <w:tcPr>
            <w:tcW w:w="2529" w:type="dxa"/>
            <w:vMerge/>
            <w:tcBorders>
              <w:left w:val="single" w:sz="2" w:space="0" w:color="000000"/>
              <w:right w:val="single" w:sz="2" w:space="0" w:color="000000"/>
            </w:tcBorders>
            <w:shd w:val="clear" w:color="auto" w:fill="auto"/>
          </w:tcPr>
          <w:p w14:paraId="08A6E96A" w14:textId="77777777" w:rsidR="009A6D93" w:rsidRPr="009A6D93" w:rsidRDefault="009A6D93" w:rsidP="009A6D93">
            <w:pPr>
              <w:widowControl w:val="0"/>
              <w:autoSpaceDE w:val="0"/>
              <w:autoSpaceDN w:val="0"/>
              <w:adjustRightInd w:val="0"/>
              <w:jc w:val="both"/>
              <w:rPr>
                <w:sz w:val="22"/>
                <w:szCs w:val="22"/>
                <w:lang w:eastAsia="en-US"/>
              </w:rPr>
            </w:pPr>
          </w:p>
        </w:tc>
      </w:tr>
      <w:tr w:rsidR="00EA58D8" w:rsidRPr="009A6D93" w14:paraId="0385664C" w14:textId="77777777" w:rsidTr="00E3793E">
        <w:trPr>
          <w:trHeight w:val="1"/>
        </w:trPr>
        <w:tc>
          <w:tcPr>
            <w:tcW w:w="535" w:type="dxa"/>
            <w:vMerge/>
            <w:tcBorders>
              <w:top w:val="single" w:sz="2" w:space="0" w:color="000000"/>
              <w:left w:val="single" w:sz="2" w:space="0" w:color="000000"/>
              <w:bottom w:val="single" w:sz="2" w:space="0" w:color="000000"/>
              <w:right w:val="single" w:sz="2" w:space="0" w:color="000000"/>
            </w:tcBorders>
            <w:shd w:val="clear" w:color="auto" w:fill="auto"/>
          </w:tcPr>
          <w:p w14:paraId="10F24E22" w14:textId="77777777" w:rsidR="00EA58D8" w:rsidRPr="009A6D93" w:rsidRDefault="00EA58D8" w:rsidP="009A6D93">
            <w:pPr>
              <w:widowControl w:val="0"/>
              <w:autoSpaceDE w:val="0"/>
              <w:autoSpaceDN w:val="0"/>
              <w:adjustRightInd w:val="0"/>
              <w:spacing w:line="276" w:lineRule="auto"/>
              <w:jc w:val="both"/>
              <w:rPr>
                <w:sz w:val="22"/>
                <w:szCs w:val="22"/>
                <w:lang w:eastAsia="en-US"/>
              </w:rPr>
            </w:pPr>
          </w:p>
        </w:tc>
        <w:tc>
          <w:tcPr>
            <w:tcW w:w="2554" w:type="dxa"/>
            <w:vMerge/>
            <w:tcBorders>
              <w:top w:val="single" w:sz="2" w:space="0" w:color="000000"/>
              <w:left w:val="single" w:sz="2" w:space="0" w:color="000000"/>
              <w:bottom w:val="single" w:sz="2" w:space="0" w:color="000000"/>
              <w:right w:val="single" w:sz="2" w:space="0" w:color="000000"/>
            </w:tcBorders>
            <w:shd w:val="clear" w:color="auto" w:fill="auto"/>
          </w:tcPr>
          <w:p w14:paraId="3AAC2786" w14:textId="77777777" w:rsidR="00EA58D8" w:rsidRPr="009A6D93" w:rsidRDefault="00EA58D8" w:rsidP="009A6D93">
            <w:pPr>
              <w:widowControl w:val="0"/>
              <w:autoSpaceDE w:val="0"/>
              <w:autoSpaceDN w:val="0"/>
              <w:adjustRightInd w:val="0"/>
              <w:spacing w:line="276" w:lineRule="auto"/>
              <w:jc w:val="both"/>
              <w:rPr>
                <w:sz w:val="22"/>
                <w:szCs w:val="22"/>
                <w:lang w:eastAsia="en-US"/>
              </w:rPr>
            </w:pPr>
          </w:p>
        </w:tc>
        <w:tc>
          <w:tcPr>
            <w:tcW w:w="842" w:type="dxa"/>
            <w:vMerge/>
            <w:tcBorders>
              <w:left w:val="single" w:sz="2" w:space="0" w:color="000000"/>
              <w:bottom w:val="single" w:sz="2" w:space="0" w:color="000000"/>
              <w:right w:val="single" w:sz="2" w:space="0" w:color="000000"/>
            </w:tcBorders>
            <w:shd w:val="clear" w:color="auto" w:fill="auto"/>
          </w:tcPr>
          <w:p w14:paraId="797509DB" w14:textId="77777777" w:rsidR="00EA58D8" w:rsidRPr="009A6D93" w:rsidRDefault="00EA58D8" w:rsidP="009A6D93">
            <w:pPr>
              <w:widowControl w:val="0"/>
              <w:autoSpaceDE w:val="0"/>
              <w:autoSpaceDN w:val="0"/>
              <w:adjustRightInd w:val="0"/>
              <w:jc w:val="center"/>
              <w:rPr>
                <w:sz w:val="22"/>
                <w:szCs w:val="22"/>
                <w:lang w:eastAsia="en-US"/>
              </w:rPr>
            </w:pPr>
          </w:p>
        </w:tc>
        <w:tc>
          <w:tcPr>
            <w:tcW w:w="9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081005" w14:textId="77777777" w:rsidR="00EA58D8" w:rsidRPr="009A6D93" w:rsidRDefault="00EA58D8" w:rsidP="009A6D93">
            <w:pPr>
              <w:widowControl w:val="0"/>
              <w:autoSpaceDE w:val="0"/>
              <w:autoSpaceDN w:val="0"/>
              <w:adjustRightInd w:val="0"/>
              <w:jc w:val="both"/>
              <w:rPr>
                <w:sz w:val="22"/>
                <w:szCs w:val="22"/>
                <w:lang w:eastAsia="en-US"/>
              </w:rPr>
            </w:pPr>
            <w:r w:rsidRPr="009A6D93">
              <w:rPr>
                <w:sz w:val="22"/>
                <w:szCs w:val="22"/>
              </w:rPr>
              <w:t>Общая, в т.ч.:</w:t>
            </w:r>
          </w:p>
        </w:tc>
        <w:tc>
          <w:tcPr>
            <w:tcW w:w="11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5B543A" w14:textId="77777777" w:rsidR="00EA58D8" w:rsidRPr="009A6D93" w:rsidRDefault="00EA58D8" w:rsidP="009A6D93">
            <w:pPr>
              <w:widowControl w:val="0"/>
              <w:autoSpaceDE w:val="0"/>
              <w:autoSpaceDN w:val="0"/>
              <w:adjustRightInd w:val="0"/>
              <w:jc w:val="center"/>
              <w:rPr>
                <w:sz w:val="22"/>
                <w:szCs w:val="22"/>
                <w:lang w:eastAsia="en-US"/>
              </w:rPr>
            </w:pPr>
            <w:r w:rsidRPr="009A6D93">
              <w:rPr>
                <w:sz w:val="22"/>
                <w:szCs w:val="22"/>
                <w:lang w:eastAsia="en-US"/>
              </w:rPr>
              <w:t>Лекции</w:t>
            </w:r>
          </w:p>
        </w:tc>
        <w:tc>
          <w:tcPr>
            <w:tcW w:w="1264" w:type="dxa"/>
            <w:tcBorders>
              <w:top w:val="single" w:sz="2" w:space="0" w:color="000000"/>
              <w:left w:val="single" w:sz="2" w:space="0" w:color="000000"/>
              <w:bottom w:val="single" w:sz="4" w:space="0" w:color="auto"/>
              <w:right w:val="single" w:sz="2" w:space="0" w:color="000000"/>
            </w:tcBorders>
            <w:shd w:val="clear" w:color="auto" w:fill="auto"/>
            <w:vAlign w:val="center"/>
          </w:tcPr>
          <w:p w14:paraId="56493D0D" w14:textId="071766BE" w:rsidR="00EA58D8" w:rsidRPr="00E442A4" w:rsidRDefault="00EA58D8" w:rsidP="009A6D93">
            <w:pPr>
              <w:widowControl w:val="0"/>
              <w:autoSpaceDE w:val="0"/>
              <w:autoSpaceDN w:val="0"/>
              <w:adjustRightInd w:val="0"/>
              <w:jc w:val="center"/>
              <w:rPr>
                <w:sz w:val="22"/>
                <w:szCs w:val="22"/>
                <w:highlight w:val="yellow"/>
                <w:lang w:eastAsia="en-US"/>
              </w:rPr>
            </w:pPr>
            <w:r w:rsidRPr="009A6D93">
              <w:rPr>
                <w:sz w:val="22"/>
                <w:szCs w:val="22"/>
              </w:rPr>
              <w:t>Семинары, практические занятия</w:t>
            </w:r>
          </w:p>
        </w:tc>
        <w:tc>
          <w:tcPr>
            <w:tcW w:w="84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52B7F1E4" w14:textId="77777777" w:rsidR="00EA58D8" w:rsidRPr="009A6D93" w:rsidRDefault="00EA58D8" w:rsidP="009A6D93">
            <w:pPr>
              <w:widowControl w:val="0"/>
              <w:autoSpaceDE w:val="0"/>
              <w:autoSpaceDN w:val="0"/>
              <w:adjustRightInd w:val="0"/>
              <w:spacing w:line="276" w:lineRule="auto"/>
              <w:jc w:val="center"/>
              <w:rPr>
                <w:sz w:val="22"/>
                <w:szCs w:val="22"/>
                <w:lang w:eastAsia="en-US"/>
              </w:rPr>
            </w:pPr>
          </w:p>
        </w:tc>
        <w:tc>
          <w:tcPr>
            <w:tcW w:w="2529" w:type="dxa"/>
            <w:vMerge/>
            <w:tcBorders>
              <w:left w:val="single" w:sz="2" w:space="0" w:color="000000"/>
              <w:bottom w:val="single" w:sz="2" w:space="0" w:color="000000"/>
              <w:right w:val="single" w:sz="2" w:space="0" w:color="000000"/>
            </w:tcBorders>
            <w:shd w:val="clear" w:color="auto" w:fill="auto"/>
          </w:tcPr>
          <w:p w14:paraId="75C78D51" w14:textId="77777777" w:rsidR="00EA58D8" w:rsidRPr="009A6D93" w:rsidRDefault="00EA58D8" w:rsidP="009A6D93">
            <w:pPr>
              <w:widowControl w:val="0"/>
              <w:autoSpaceDE w:val="0"/>
              <w:autoSpaceDN w:val="0"/>
              <w:adjustRightInd w:val="0"/>
              <w:jc w:val="both"/>
              <w:rPr>
                <w:sz w:val="22"/>
                <w:szCs w:val="22"/>
                <w:lang w:eastAsia="en-US"/>
              </w:rPr>
            </w:pPr>
          </w:p>
        </w:tc>
      </w:tr>
      <w:tr w:rsidR="00EA58D8" w:rsidRPr="009A6D93" w14:paraId="33D59688" w14:textId="77777777" w:rsidTr="00E3793E">
        <w:trPr>
          <w:trHeight w:val="1"/>
        </w:trPr>
        <w:tc>
          <w:tcPr>
            <w:tcW w:w="535" w:type="dxa"/>
            <w:tcBorders>
              <w:top w:val="single" w:sz="2" w:space="0" w:color="000000"/>
              <w:left w:val="single" w:sz="2" w:space="0" w:color="000000"/>
              <w:bottom w:val="single" w:sz="2" w:space="0" w:color="000000"/>
              <w:right w:val="single" w:sz="2" w:space="0" w:color="000000"/>
            </w:tcBorders>
            <w:shd w:val="clear" w:color="auto" w:fill="auto"/>
          </w:tcPr>
          <w:p w14:paraId="2FB22D7A" w14:textId="77777777" w:rsidR="00EA58D8" w:rsidRPr="009A6D93" w:rsidRDefault="00EA58D8" w:rsidP="009A6D93">
            <w:pPr>
              <w:widowControl w:val="0"/>
              <w:autoSpaceDE w:val="0"/>
              <w:autoSpaceDN w:val="0"/>
              <w:adjustRightInd w:val="0"/>
              <w:jc w:val="center"/>
              <w:rPr>
                <w:sz w:val="22"/>
                <w:szCs w:val="22"/>
                <w:lang w:eastAsia="en-US"/>
              </w:rPr>
            </w:pPr>
            <w:r w:rsidRPr="009A6D93">
              <w:rPr>
                <w:sz w:val="22"/>
                <w:szCs w:val="22"/>
                <w:lang w:eastAsia="en-US"/>
              </w:rPr>
              <w:t>1</w:t>
            </w:r>
          </w:p>
        </w:tc>
        <w:tc>
          <w:tcPr>
            <w:tcW w:w="2554" w:type="dxa"/>
            <w:tcBorders>
              <w:top w:val="single" w:sz="2" w:space="0" w:color="000000"/>
              <w:left w:val="single" w:sz="2" w:space="0" w:color="000000"/>
              <w:bottom w:val="single" w:sz="2" w:space="0" w:color="000000"/>
              <w:right w:val="single" w:sz="2" w:space="0" w:color="000000"/>
            </w:tcBorders>
            <w:shd w:val="clear" w:color="auto" w:fill="auto"/>
          </w:tcPr>
          <w:p w14:paraId="6187802E" w14:textId="77777777" w:rsidR="00EA58D8" w:rsidRPr="009A6D93" w:rsidRDefault="00EA58D8" w:rsidP="009A6D93">
            <w:pPr>
              <w:widowControl w:val="0"/>
              <w:shd w:val="clear" w:color="auto" w:fill="FFFFFF"/>
              <w:tabs>
                <w:tab w:val="left" w:pos="3969"/>
              </w:tabs>
              <w:suppressAutoHyphens/>
              <w:autoSpaceDE w:val="0"/>
              <w:autoSpaceDN w:val="0"/>
              <w:adjustRightInd w:val="0"/>
              <w:contextualSpacing/>
              <w:jc w:val="both"/>
            </w:pPr>
            <w:r w:rsidRPr="009A6D93">
              <w:t xml:space="preserve">Тема 1. </w:t>
            </w:r>
          </w:p>
          <w:p w14:paraId="264D3CE7" w14:textId="77777777" w:rsidR="00EA58D8" w:rsidRPr="009A6D93" w:rsidRDefault="00EA58D8" w:rsidP="009A6D93">
            <w:pPr>
              <w:widowControl w:val="0"/>
              <w:suppressAutoHyphens/>
              <w:jc w:val="both"/>
            </w:pPr>
            <w:r w:rsidRPr="009A6D93">
              <w:t>Правовое регулирование сферы недвижимости. Понятие и сущность недвижимости. Классификация объектов недвижимости</w:t>
            </w:r>
          </w:p>
        </w:tc>
        <w:tc>
          <w:tcPr>
            <w:tcW w:w="842" w:type="dxa"/>
            <w:tcBorders>
              <w:top w:val="single" w:sz="2" w:space="0" w:color="000000"/>
              <w:left w:val="single" w:sz="2" w:space="0" w:color="000000"/>
              <w:bottom w:val="single" w:sz="2" w:space="0" w:color="000000"/>
              <w:right w:val="single" w:sz="2" w:space="0" w:color="000000"/>
            </w:tcBorders>
            <w:shd w:val="clear" w:color="auto" w:fill="auto"/>
          </w:tcPr>
          <w:p w14:paraId="7C263BBC" w14:textId="533B8A6D" w:rsidR="00EA58D8" w:rsidRPr="009A6D93" w:rsidRDefault="00EA58D8" w:rsidP="009A6D93">
            <w:pPr>
              <w:widowControl w:val="0"/>
              <w:jc w:val="center"/>
              <w:rPr>
                <w:sz w:val="22"/>
                <w:szCs w:val="22"/>
              </w:rPr>
            </w:pPr>
            <w:r>
              <w:rPr>
                <w:sz w:val="22"/>
                <w:szCs w:val="22"/>
              </w:rPr>
              <w:t>22/22</w:t>
            </w:r>
          </w:p>
        </w:tc>
        <w:tc>
          <w:tcPr>
            <w:tcW w:w="984" w:type="dxa"/>
            <w:tcBorders>
              <w:top w:val="single" w:sz="2" w:space="0" w:color="000000"/>
              <w:left w:val="single" w:sz="2" w:space="0" w:color="000000"/>
              <w:bottom w:val="single" w:sz="2" w:space="0" w:color="000000"/>
              <w:right w:val="single" w:sz="2" w:space="0" w:color="000000"/>
            </w:tcBorders>
            <w:shd w:val="clear" w:color="auto" w:fill="auto"/>
          </w:tcPr>
          <w:p w14:paraId="61CEA8FC" w14:textId="654F9ABB" w:rsidR="00EA58D8" w:rsidRPr="009A6D93" w:rsidRDefault="00EA58D8" w:rsidP="009A6D93">
            <w:pPr>
              <w:widowControl w:val="0"/>
              <w:jc w:val="center"/>
              <w:rPr>
                <w:sz w:val="22"/>
                <w:szCs w:val="22"/>
              </w:rPr>
            </w:pPr>
            <w:r>
              <w:rPr>
                <w:sz w:val="22"/>
                <w:szCs w:val="22"/>
              </w:rPr>
              <w:t>8/4</w:t>
            </w:r>
          </w:p>
        </w:tc>
        <w:tc>
          <w:tcPr>
            <w:tcW w:w="1124" w:type="dxa"/>
            <w:tcBorders>
              <w:top w:val="single" w:sz="2" w:space="0" w:color="000000"/>
              <w:left w:val="single" w:sz="2" w:space="0" w:color="000000"/>
              <w:bottom w:val="single" w:sz="2" w:space="0" w:color="000000"/>
              <w:right w:val="single" w:sz="4" w:space="0" w:color="auto"/>
            </w:tcBorders>
            <w:shd w:val="clear" w:color="auto" w:fill="auto"/>
          </w:tcPr>
          <w:p w14:paraId="5035B7F8" w14:textId="0224114B" w:rsidR="00EA58D8" w:rsidRPr="009A6D93" w:rsidRDefault="00EA58D8" w:rsidP="009A6D93">
            <w:pPr>
              <w:widowControl w:val="0"/>
              <w:jc w:val="center"/>
              <w:rPr>
                <w:sz w:val="22"/>
                <w:szCs w:val="22"/>
              </w:rPr>
            </w:pPr>
            <w:r>
              <w:rPr>
                <w:sz w:val="22"/>
                <w:szCs w:val="22"/>
              </w:rPr>
              <w:t>4</w:t>
            </w:r>
            <w:r w:rsidRPr="00A53D95">
              <w:rPr>
                <w:sz w:val="22"/>
                <w:szCs w:val="22"/>
              </w:rPr>
              <w:t>/</w:t>
            </w:r>
            <w:r>
              <w:rPr>
                <w:sz w:val="22"/>
                <w:szCs w:val="22"/>
              </w:rPr>
              <w:t>2</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1321137E" w14:textId="575D1B4B" w:rsidR="00EA58D8" w:rsidRPr="009A6D93" w:rsidRDefault="00EA58D8" w:rsidP="009A6D93">
            <w:pPr>
              <w:widowControl w:val="0"/>
              <w:jc w:val="center"/>
              <w:rPr>
                <w:sz w:val="22"/>
                <w:szCs w:val="22"/>
              </w:rPr>
            </w:pPr>
            <w:r>
              <w:rPr>
                <w:sz w:val="22"/>
                <w:szCs w:val="22"/>
              </w:rPr>
              <w:t>4</w:t>
            </w:r>
            <w:r w:rsidRPr="00A53D95">
              <w:rPr>
                <w:sz w:val="22"/>
                <w:szCs w:val="22"/>
              </w:rPr>
              <w:t>/</w:t>
            </w:r>
            <w:r>
              <w:rPr>
                <w:sz w:val="22"/>
                <w:szCs w:val="22"/>
              </w:rPr>
              <w:t>2</w:t>
            </w:r>
          </w:p>
        </w:tc>
        <w:tc>
          <w:tcPr>
            <w:tcW w:w="843" w:type="dxa"/>
            <w:tcBorders>
              <w:top w:val="single" w:sz="2" w:space="0" w:color="000000"/>
              <w:left w:val="single" w:sz="4" w:space="0" w:color="auto"/>
              <w:bottom w:val="single" w:sz="2" w:space="0" w:color="000000"/>
              <w:right w:val="single" w:sz="2" w:space="0" w:color="000000"/>
            </w:tcBorders>
            <w:shd w:val="clear" w:color="auto" w:fill="auto"/>
          </w:tcPr>
          <w:p w14:paraId="76F580D1" w14:textId="74A67103" w:rsidR="00EA58D8" w:rsidRPr="009A6D93" w:rsidRDefault="00EA58D8" w:rsidP="009A6D93">
            <w:pPr>
              <w:widowControl w:val="0"/>
              <w:jc w:val="center"/>
              <w:rPr>
                <w:sz w:val="22"/>
                <w:szCs w:val="22"/>
              </w:rPr>
            </w:pPr>
            <w:r w:rsidRPr="009A6D93">
              <w:rPr>
                <w:sz w:val="22"/>
                <w:szCs w:val="22"/>
              </w:rPr>
              <w:t>1</w:t>
            </w:r>
            <w:r>
              <w:rPr>
                <w:sz w:val="22"/>
                <w:szCs w:val="22"/>
              </w:rPr>
              <w:t>4/18</w:t>
            </w:r>
          </w:p>
        </w:tc>
        <w:tc>
          <w:tcPr>
            <w:tcW w:w="2529" w:type="dxa"/>
            <w:tcBorders>
              <w:top w:val="single" w:sz="2" w:space="0" w:color="000000"/>
              <w:left w:val="single" w:sz="2" w:space="0" w:color="000000"/>
              <w:bottom w:val="single" w:sz="2" w:space="0" w:color="000000"/>
              <w:right w:val="single" w:sz="2" w:space="0" w:color="000000"/>
            </w:tcBorders>
            <w:shd w:val="clear" w:color="auto" w:fill="auto"/>
          </w:tcPr>
          <w:p w14:paraId="60642D64" w14:textId="691A9433" w:rsidR="00EA58D8" w:rsidRPr="004C418B" w:rsidRDefault="00EA58D8" w:rsidP="004C418B">
            <w:pPr>
              <w:widowControl w:val="0"/>
              <w:tabs>
                <w:tab w:val="left" w:pos="993"/>
              </w:tabs>
              <w:jc w:val="both"/>
              <w:rPr>
                <w:position w:val="2"/>
              </w:rPr>
            </w:pPr>
            <w:r w:rsidRPr="009A6D93">
              <w:rPr>
                <w:bCs/>
              </w:rPr>
              <w:t>Многосторонняя коммуникация</w:t>
            </w:r>
            <w:r w:rsidRPr="009A6D93">
              <w:rPr>
                <w:position w:val="2"/>
              </w:rPr>
              <w:t xml:space="preserve">; </w:t>
            </w:r>
            <w:r>
              <w:t xml:space="preserve"> </w:t>
            </w:r>
            <w:r w:rsidRPr="004C418B">
              <w:rPr>
                <w:position w:val="2"/>
              </w:rPr>
              <w:t>Решение задач</w:t>
            </w:r>
          </w:p>
          <w:p w14:paraId="7E2E39CE" w14:textId="77777777" w:rsidR="00EA58D8" w:rsidRPr="004C418B" w:rsidRDefault="00EA58D8" w:rsidP="004C418B">
            <w:pPr>
              <w:widowControl w:val="0"/>
              <w:tabs>
                <w:tab w:val="left" w:pos="993"/>
              </w:tabs>
              <w:jc w:val="both"/>
              <w:rPr>
                <w:position w:val="2"/>
              </w:rPr>
            </w:pPr>
            <w:r w:rsidRPr="004C418B">
              <w:rPr>
                <w:position w:val="2"/>
              </w:rPr>
              <w:t>Анализ судебной</w:t>
            </w:r>
          </w:p>
          <w:p w14:paraId="4E6C83EE" w14:textId="77777777" w:rsidR="00EA58D8" w:rsidRPr="004C418B" w:rsidRDefault="00EA58D8" w:rsidP="004C418B">
            <w:pPr>
              <w:widowControl w:val="0"/>
              <w:tabs>
                <w:tab w:val="left" w:pos="993"/>
              </w:tabs>
              <w:jc w:val="both"/>
              <w:rPr>
                <w:position w:val="2"/>
              </w:rPr>
            </w:pPr>
            <w:r w:rsidRPr="004C418B">
              <w:rPr>
                <w:position w:val="2"/>
              </w:rPr>
              <w:t>и арбитражной</w:t>
            </w:r>
          </w:p>
          <w:p w14:paraId="435BCD08" w14:textId="0F7A3C04" w:rsidR="00EA58D8" w:rsidRPr="009A6D93" w:rsidRDefault="00EA58D8" w:rsidP="004C418B">
            <w:pPr>
              <w:widowControl w:val="0"/>
              <w:tabs>
                <w:tab w:val="left" w:pos="993"/>
              </w:tabs>
              <w:jc w:val="both"/>
              <w:rPr>
                <w:b/>
                <w:bCs/>
                <w:iCs/>
                <w:lang w:eastAsia="en-US"/>
              </w:rPr>
            </w:pPr>
            <w:r w:rsidRPr="004C418B">
              <w:rPr>
                <w:position w:val="2"/>
              </w:rPr>
              <w:t>практики</w:t>
            </w:r>
            <w:r>
              <w:rPr>
                <w:position w:val="2"/>
              </w:rPr>
              <w:t>.</w:t>
            </w:r>
          </w:p>
        </w:tc>
      </w:tr>
      <w:tr w:rsidR="00EA58D8" w:rsidRPr="009A6D93" w14:paraId="4097EC03" w14:textId="77777777" w:rsidTr="00E3793E">
        <w:trPr>
          <w:trHeight w:val="1"/>
        </w:trPr>
        <w:tc>
          <w:tcPr>
            <w:tcW w:w="535" w:type="dxa"/>
            <w:tcBorders>
              <w:top w:val="single" w:sz="2" w:space="0" w:color="000000"/>
              <w:left w:val="single" w:sz="2" w:space="0" w:color="000000"/>
              <w:bottom w:val="single" w:sz="2" w:space="0" w:color="000000"/>
              <w:right w:val="single" w:sz="2" w:space="0" w:color="000000"/>
            </w:tcBorders>
            <w:shd w:val="clear" w:color="auto" w:fill="auto"/>
          </w:tcPr>
          <w:p w14:paraId="23FCA517" w14:textId="77777777" w:rsidR="00EA58D8" w:rsidRPr="009A6D93" w:rsidRDefault="00EA58D8" w:rsidP="009A6D93">
            <w:pPr>
              <w:widowControl w:val="0"/>
              <w:autoSpaceDE w:val="0"/>
              <w:autoSpaceDN w:val="0"/>
              <w:adjustRightInd w:val="0"/>
              <w:jc w:val="center"/>
              <w:rPr>
                <w:sz w:val="22"/>
                <w:szCs w:val="22"/>
                <w:lang w:eastAsia="en-US"/>
              </w:rPr>
            </w:pPr>
            <w:r w:rsidRPr="009A6D93">
              <w:rPr>
                <w:sz w:val="22"/>
                <w:szCs w:val="22"/>
                <w:lang w:eastAsia="en-US"/>
              </w:rPr>
              <w:t>2</w:t>
            </w:r>
          </w:p>
        </w:tc>
        <w:tc>
          <w:tcPr>
            <w:tcW w:w="2554" w:type="dxa"/>
            <w:tcBorders>
              <w:top w:val="single" w:sz="2" w:space="0" w:color="000000"/>
              <w:left w:val="single" w:sz="2" w:space="0" w:color="000000"/>
              <w:bottom w:val="single" w:sz="2" w:space="0" w:color="000000"/>
              <w:right w:val="single" w:sz="2" w:space="0" w:color="000000"/>
            </w:tcBorders>
            <w:shd w:val="clear" w:color="auto" w:fill="auto"/>
          </w:tcPr>
          <w:p w14:paraId="2E563A59" w14:textId="360DCBE2" w:rsidR="00EA58D8" w:rsidRPr="009A6D93" w:rsidRDefault="00EA58D8" w:rsidP="009A6D93">
            <w:pPr>
              <w:widowControl w:val="0"/>
              <w:shd w:val="clear" w:color="auto" w:fill="FFFFFF"/>
              <w:tabs>
                <w:tab w:val="left" w:pos="3969"/>
              </w:tabs>
              <w:suppressAutoHyphens/>
              <w:autoSpaceDE w:val="0"/>
              <w:autoSpaceDN w:val="0"/>
              <w:adjustRightInd w:val="0"/>
              <w:contextualSpacing/>
              <w:rPr>
                <w:bCs/>
              </w:rPr>
            </w:pPr>
            <w:r w:rsidRPr="009A6D93">
              <w:rPr>
                <w:bCs/>
              </w:rPr>
              <w:t xml:space="preserve">Тема 2. </w:t>
            </w:r>
            <w:r w:rsidRPr="009A6D93">
              <w:t xml:space="preserve"> </w:t>
            </w:r>
            <w:r>
              <w:t xml:space="preserve"> </w:t>
            </w:r>
            <w:r w:rsidRPr="009A6D93">
              <w:rPr>
                <w:position w:val="2"/>
              </w:rPr>
              <w:t>Понятие и особенности функционирования рынка недвижимости</w:t>
            </w:r>
          </w:p>
        </w:tc>
        <w:tc>
          <w:tcPr>
            <w:tcW w:w="842" w:type="dxa"/>
            <w:tcBorders>
              <w:top w:val="single" w:sz="2" w:space="0" w:color="000000"/>
              <w:left w:val="single" w:sz="2" w:space="0" w:color="000000"/>
              <w:bottom w:val="single" w:sz="2" w:space="0" w:color="000000"/>
              <w:right w:val="single" w:sz="2" w:space="0" w:color="000000"/>
            </w:tcBorders>
            <w:shd w:val="clear" w:color="auto" w:fill="auto"/>
          </w:tcPr>
          <w:p w14:paraId="3D093DC0" w14:textId="7D019610" w:rsidR="00EA58D8" w:rsidRPr="009A6D93" w:rsidRDefault="00EA58D8" w:rsidP="009A6D93">
            <w:pPr>
              <w:widowControl w:val="0"/>
              <w:jc w:val="center"/>
              <w:rPr>
                <w:sz w:val="22"/>
                <w:szCs w:val="22"/>
              </w:rPr>
            </w:pPr>
            <w:r>
              <w:rPr>
                <w:sz w:val="22"/>
                <w:szCs w:val="22"/>
              </w:rPr>
              <w:t>22</w:t>
            </w:r>
            <w:r w:rsidRPr="00C272B3">
              <w:rPr>
                <w:sz w:val="22"/>
                <w:szCs w:val="22"/>
              </w:rPr>
              <w:t>/22</w:t>
            </w:r>
          </w:p>
        </w:tc>
        <w:tc>
          <w:tcPr>
            <w:tcW w:w="984" w:type="dxa"/>
            <w:tcBorders>
              <w:top w:val="single" w:sz="2" w:space="0" w:color="000000"/>
              <w:left w:val="single" w:sz="2" w:space="0" w:color="000000"/>
              <w:bottom w:val="single" w:sz="2" w:space="0" w:color="000000"/>
              <w:right w:val="single" w:sz="2" w:space="0" w:color="000000"/>
            </w:tcBorders>
            <w:shd w:val="clear" w:color="auto" w:fill="auto"/>
          </w:tcPr>
          <w:p w14:paraId="2692CB4A" w14:textId="3C7DC24C" w:rsidR="00EA58D8" w:rsidRPr="009A6D93" w:rsidRDefault="00EA58D8" w:rsidP="009A6D93">
            <w:pPr>
              <w:widowControl w:val="0"/>
              <w:jc w:val="center"/>
              <w:rPr>
                <w:sz w:val="22"/>
                <w:szCs w:val="22"/>
              </w:rPr>
            </w:pPr>
            <w:r w:rsidRPr="00A53D95">
              <w:rPr>
                <w:sz w:val="22"/>
                <w:szCs w:val="22"/>
              </w:rPr>
              <w:t>8/</w:t>
            </w:r>
            <w:r>
              <w:rPr>
                <w:sz w:val="22"/>
                <w:szCs w:val="22"/>
              </w:rPr>
              <w:t>4</w:t>
            </w:r>
          </w:p>
        </w:tc>
        <w:tc>
          <w:tcPr>
            <w:tcW w:w="1124" w:type="dxa"/>
            <w:tcBorders>
              <w:top w:val="single" w:sz="2" w:space="0" w:color="000000"/>
              <w:left w:val="single" w:sz="2" w:space="0" w:color="000000"/>
              <w:bottom w:val="single" w:sz="2" w:space="0" w:color="000000"/>
              <w:right w:val="single" w:sz="4" w:space="0" w:color="auto"/>
            </w:tcBorders>
            <w:shd w:val="clear" w:color="auto" w:fill="auto"/>
          </w:tcPr>
          <w:p w14:paraId="688D95DF" w14:textId="04A622E1" w:rsidR="00EA58D8" w:rsidRPr="009A6D93" w:rsidRDefault="00EA58D8" w:rsidP="009A6D93">
            <w:pPr>
              <w:widowControl w:val="0"/>
              <w:jc w:val="center"/>
              <w:rPr>
                <w:sz w:val="22"/>
                <w:szCs w:val="22"/>
              </w:rPr>
            </w:pPr>
            <w:r>
              <w:rPr>
                <w:sz w:val="22"/>
                <w:szCs w:val="22"/>
              </w:rPr>
              <w:t>4</w:t>
            </w:r>
            <w:r w:rsidRPr="00A53D95">
              <w:rPr>
                <w:sz w:val="22"/>
                <w:szCs w:val="22"/>
              </w:rPr>
              <w:t>/</w:t>
            </w:r>
            <w:r>
              <w:rPr>
                <w:sz w:val="22"/>
                <w:szCs w:val="22"/>
              </w:rPr>
              <w:t>2</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2F165DA" w14:textId="2474007B" w:rsidR="00EA58D8" w:rsidRPr="009A6D93" w:rsidRDefault="00EA58D8" w:rsidP="009A6D93">
            <w:pPr>
              <w:widowControl w:val="0"/>
              <w:jc w:val="center"/>
              <w:rPr>
                <w:sz w:val="22"/>
                <w:szCs w:val="22"/>
              </w:rPr>
            </w:pPr>
            <w:r>
              <w:rPr>
                <w:sz w:val="22"/>
                <w:szCs w:val="22"/>
              </w:rPr>
              <w:t>4</w:t>
            </w:r>
            <w:r w:rsidRPr="00A53D95">
              <w:rPr>
                <w:sz w:val="22"/>
                <w:szCs w:val="22"/>
              </w:rPr>
              <w:t>/</w:t>
            </w:r>
            <w:r>
              <w:rPr>
                <w:sz w:val="22"/>
                <w:szCs w:val="22"/>
              </w:rPr>
              <w:t>2</w:t>
            </w:r>
          </w:p>
        </w:tc>
        <w:tc>
          <w:tcPr>
            <w:tcW w:w="843" w:type="dxa"/>
            <w:tcBorders>
              <w:top w:val="single" w:sz="2" w:space="0" w:color="000000"/>
              <w:left w:val="single" w:sz="4" w:space="0" w:color="auto"/>
              <w:bottom w:val="single" w:sz="2" w:space="0" w:color="000000"/>
              <w:right w:val="single" w:sz="2" w:space="0" w:color="000000"/>
            </w:tcBorders>
            <w:shd w:val="clear" w:color="auto" w:fill="auto"/>
          </w:tcPr>
          <w:p w14:paraId="21DD1C43" w14:textId="3FE0D5C5" w:rsidR="00EA58D8" w:rsidRPr="009A6D93" w:rsidRDefault="00EA58D8" w:rsidP="009A6D93">
            <w:pPr>
              <w:widowControl w:val="0"/>
              <w:jc w:val="center"/>
              <w:rPr>
                <w:sz w:val="22"/>
                <w:szCs w:val="22"/>
              </w:rPr>
            </w:pPr>
            <w:r w:rsidRPr="009A6D93">
              <w:rPr>
                <w:sz w:val="22"/>
                <w:szCs w:val="22"/>
              </w:rPr>
              <w:t>1</w:t>
            </w:r>
            <w:r>
              <w:rPr>
                <w:sz w:val="22"/>
                <w:szCs w:val="22"/>
              </w:rPr>
              <w:t>4/18</w:t>
            </w:r>
          </w:p>
        </w:tc>
        <w:tc>
          <w:tcPr>
            <w:tcW w:w="2529" w:type="dxa"/>
            <w:tcBorders>
              <w:top w:val="single" w:sz="2" w:space="0" w:color="000000"/>
              <w:left w:val="single" w:sz="2" w:space="0" w:color="000000"/>
              <w:bottom w:val="single" w:sz="2" w:space="0" w:color="000000"/>
              <w:right w:val="single" w:sz="2" w:space="0" w:color="000000"/>
            </w:tcBorders>
            <w:shd w:val="clear" w:color="auto" w:fill="auto"/>
          </w:tcPr>
          <w:p w14:paraId="3A91F56E" w14:textId="77777777" w:rsidR="00EA58D8" w:rsidRPr="009A6D93" w:rsidRDefault="00EA58D8" w:rsidP="009A6D93">
            <w:pPr>
              <w:widowControl w:val="0"/>
              <w:tabs>
                <w:tab w:val="left" w:pos="993"/>
              </w:tabs>
              <w:jc w:val="both"/>
              <w:rPr>
                <w:position w:val="2"/>
              </w:rPr>
            </w:pPr>
            <w:r w:rsidRPr="009A6D93">
              <w:rPr>
                <w:position w:val="2"/>
              </w:rPr>
              <w:t>Дискуссия</w:t>
            </w:r>
          </w:p>
          <w:p w14:paraId="0C81548E" w14:textId="77777777" w:rsidR="00EA58D8" w:rsidRPr="009A6D93" w:rsidRDefault="00EA58D8" w:rsidP="009A6D93">
            <w:pPr>
              <w:widowControl w:val="0"/>
              <w:tabs>
                <w:tab w:val="left" w:pos="993"/>
              </w:tabs>
              <w:jc w:val="both"/>
              <w:rPr>
                <w:position w:val="2"/>
              </w:rPr>
            </w:pPr>
            <w:r w:rsidRPr="009A6D93">
              <w:rPr>
                <w:position w:val="2"/>
              </w:rPr>
              <w:t>Семинар в</w:t>
            </w:r>
          </w:p>
          <w:p w14:paraId="58958C06" w14:textId="77777777" w:rsidR="00EA58D8" w:rsidRPr="009A6D93" w:rsidRDefault="00EA58D8" w:rsidP="009A6D93">
            <w:pPr>
              <w:widowControl w:val="0"/>
              <w:tabs>
                <w:tab w:val="left" w:pos="993"/>
              </w:tabs>
              <w:jc w:val="both"/>
              <w:rPr>
                <w:position w:val="2"/>
              </w:rPr>
            </w:pPr>
            <w:r w:rsidRPr="009A6D93">
              <w:rPr>
                <w:position w:val="2"/>
              </w:rPr>
              <w:t>диалоговом</w:t>
            </w:r>
          </w:p>
          <w:p w14:paraId="7C29A41C" w14:textId="77777777" w:rsidR="00EA58D8" w:rsidRPr="009A6D93" w:rsidRDefault="00EA58D8" w:rsidP="009A6D93">
            <w:pPr>
              <w:widowControl w:val="0"/>
              <w:tabs>
                <w:tab w:val="left" w:pos="993"/>
              </w:tabs>
              <w:jc w:val="both"/>
              <w:rPr>
                <w:position w:val="2"/>
              </w:rPr>
            </w:pPr>
            <w:r w:rsidRPr="009A6D93">
              <w:rPr>
                <w:position w:val="2"/>
              </w:rPr>
              <w:t>режиме</w:t>
            </w:r>
          </w:p>
          <w:p w14:paraId="6489AF85" w14:textId="77777777" w:rsidR="00EA58D8" w:rsidRPr="009A6D93" w:rsidRDefault="00EA58D8" w:rsidP="009A6D93">
            <w:pPr>
              <w:widowControl w:val="0"/>
              <w:tabs>
                <w:tab w:val="left" w:pos="993"/>
              </w:tabs>
              <w:jc w:val="both"/>
              <w:rPr>
                <w:position w:val="2"/>
              </w:rPr>
            </w:pPr>
            <w:r w:rsidRPr="009A6D93">
              <w:rPr>
                <w:position w:val="2"/>
              </w:rPr>
              <w:t>Решение задач</w:t>
            </w:r>
          </w:p>
          <w:p w14:paraId="111F6A25" w14:textId="77777777" w:rsidR="00EA58D8" w:rsidRPr="009A6D93" w:rsidRDefault="00EA58D8" w:rsidP="009A6D93">
            <w:pPr>
              <w:widowControl w:val="0"/>
              <w:tabs>
                <w:tab w:val="left" w:pos="993"/>
              </w:tabs>
              <w:jc w:val="both"/>
              <w:rPr>
                <w:position w:val="2"/>
              </w:rPr>
            </w:pPr>
            <w:r w:rsidRPr="009A6D93">
              <w:rPr>
                <w:position w:val="2"/>
              </w:rPr>
              <w:t>Анализ судебной</w:t>
            </w:r>
          </w:p>
          <w:p w14:paraId="7D37C556" w14:textId="77777777" w:rsidR="00EA58D8" w:rsidRPr="009A6D93" w:rsidRDefault="00EA58D8" w:rsidP="009A6D93">
            <w:pPr>
              <w:widowControl w:val="0"/>
              <w:tabs>
                <w:tab w:val="left" w:pos="993"/>
              </w:tabs>
              <w:jc w:val="both"/>
              <w:rPr>
                <w:position w:val="2"/>
              </w:rPr>
            </w:pPr>
            <w:r w:rsidRPr="009A6D93">
              <w:rPr>
                <w:position w:val="2"/>
              </w:rPr>
              <w:t>и арбитражной</w:t>
            </w:r>
          </w:p>
          <w:p w14:paraId="5F9A6169" w14:textId="77777777" w:rsidR="00EA58D8" w:rsidRPr="009A6D93" w:rsidRDefault="00EA58D8" w:rsidP="009A6D93">
            <w:pPr>
              <w:widowControl w:val="0"/>
              <w:tabs>
                <w:tab w:val="left" w:pos="993"/>
              </w:tabs>
              <w:jc w:val="both"/>
              <w:rPr>
                <w:position w:val="2"/>
              </w:rPr>
            </w:pPr>
            <w:r w:rsidRPr="009A6D93">
              <w:rPr>
                <w:position w:val="2"/>
              </w:rPr>
              <w:t>практики</w:t>
            </w:r>
          </w:p>
        </w:tc>
      </w:tr>
      <w:tr w:rsidR="00EA58D8" w:rsidRPr="009A6D93" w14:paraId="703F833A" w14:textId="77777777" w:rsidTr="00E3793E">
        <w:trPr>
          <w:trHeight w:val="1"/>
        </w:trPr>
        <w:tc>
          <w:tcPr>
            <w:tcW w:w="535" w:type="dxa"/>
            <w:tcBorders>
              <w:top w:val="single" w:sz="2" w:space="0" w:color="000000"/>
              <w:left w:val="single" w:sz="2" w:space="0" w:color="000000"/>
              <w:bottom w:val="single" w:sz="2" w:space="0" w:color="000000"/>
              <w:right w:val="single" w:sz="2" w:space="0" w:color="000000"/>
            </w:tcBorders>
            <w:shd w:val="clear" w:color="auto" w:fill="auto"/>
          </w:tcPr>
          <w:p w14:paraId="1F45F407" w14:textId="77777777" w:rsidR="00EA58D8" w:rsidRPr="009A6D93" w:rsidRDefault="00EA58D8" w:rsidP="009A6D93">
            <w:pPr>
              <w:widowControl w:val="0"/>
              <w:autoSpaceDE w:val="0"/>
              <w:autoSpaceDN w:val="0"/>
              <w:adjustRightInd w:val="0"/>
              <w:jc w:val="center"/>
              <w:rPr>
                <w:sz w:val="22"/>
                <w:szCs w:val="22"/>
                <w:lang w:eastAsia="en-US"/>
              </w:rPr>
            </w:pPr>
            <w:r w:rsidRPr="009A6D93">
              <w:rPr>
                <w:sz w:val="22"/>
                <w:szCs w:val="22"/>
                <w:lang w:eastAsia="en-US"/>
              </w:rPr>
              <w:t>3</w:t>
            </w:r>
          </w:p>
        </w:tc>
        <w:tc>
          <w:tcPr>
            <w:tcW w:w="2554" w:type="dxa"/>
            <w:tcBorders>
              <w:top w:val="single" w:sz="2" w:space="0" w:color="000000"/>
              <w:left w:val="single" w:sz="2" w:space="0" w:color="000000"/>
              <w:bottom w:val="single" w:sz="2" w:space="0" w:color="000000"/>
              <w:right w:val="single" w:sz="2" w:space="0" w:color="000000"/>
            </w:tcBorders>
            <w:shd w:val="clear" w:color="auto" w:fill="auto"/>
          </w:tcPr>
          <w:p w14:paraId="59AF6837" w14:textId="77777777" w:rsidR="00EA58D8" w:rsidRPr="009A6D93" w:rsidRDefault="00EA58D8" w:rsidP="009A6D93">
            <w:pPr>
              <w:widowControl w:val="0"/>
              <w:shd w:val="clear" w:color="auto" w:fill="FFFFFF"/>
              <w:tabs>
                <w:tab w:val="left" w:pos="3969"/>
              </w:tabs>
              <w:suppressAutoHyphens/>
              <w:autoSpaceDE w:val="0"/>
              <w:autoSpaceDN w:val="0"/>
              <w:adjustRightInd w:val="0"/>
              <w:contextualSpacing/>
              <w:jc w:val="both"/>
            </w:pPr>
            <w:r w:rsidRPr="009A6D93">
              <w:t xml:space="preserve">Тема 3. </w:t>
            </w:r>
          </w:p>
          <w:p w14:paraId="393DDE3F" w14:textId="21C79EDE" w:rsidR="00EA58D8" w:rsidRPr="009A6D93" w:rsidRDefault="00EA58D8" w:rsidP="009A6D93">
            <w:pPr>
              <w:widowControl w:val="0"/>
              <w:shd w:val="clear" w:color="auto" w:fill="FFFFFF"/>
              <w:tabs>
                <w:tab w:val="left" w:pos="3969"/>
              </w:tabs>
              <w:suppressAutoHyphens/>
              <w:autoSpaceDE w:val="0"/>
              <w:autoSpaceDN w:val="0"/>
              <w:adjustRightInd w:val="0"/>
              <w:contextualSpacing/>
              <w:jc w:val="both"/>
              <w:rPr>
                <w:bCs/>
              </w:rPr>
            </w:pPr>
            <w:r w:rsidRPr="009A6D93">
              <w:rPr>
                <w:bCs/>
                <w:color w:val="000000"/>
              </w:rPr>
              <w:t>Понятие и виды сделок с недвижимым имуществом</w:t>
            </w:r>
          </w:p>
        </w:tc>
        <w:tc>
          <w:tcPr>
            <w:tcW w:w="842" w:type="dxa"/>
            <w:tcBorders>
              <w:top w:val="single" w:sz="2" w:space="0" w:color="000000"/>
              <w:left w:val="single" w:sz="2" w:space="0" w:color="000000"/>
              <w:bottom w:val="single" w:sz="2" w:space="0" w:color="000000"/>
              <w:right w:val="single" w:sz="2" w:space="0" w:color="000000"/>
            </w:tcBorders>
            <w:shd w:val="clear" w:color="auto" w:fill="auto"/>
          </w:tcPr>
          <w:p w14:paraId="1583EFAE" w14:textId="3C58A32D" w:rsidR="00EA58D8" w:rsidRPr="009A6D93" w:rsidRDefault="00EA58D8" w:rsidP="009A6D93">
            <w:pPr>
              <w:jc w:val="center"/>
            </w:pPr>
            <w:r>
              <w:t>22</w:t>
            </w:r>
            <w:r w:rsidRPr="00C272B3">
              <w:t>/22</w:t>
            </w:r>
          </w:p>
        </w:tc>
        <w:tc>
          <w:tcPr>
            <w:tcW w:w="984" w:type="dxa"/>
            <w:tcBorders>
              <w:top w:val="single" w:sz="2" w:space="0" w:color="000000"/>
              <w:left w:val="single" w:sz="2" w:space="0" w:color="000000"/>
              <w:bottom w:val="single" w:sz="2" w:space="0" w:color="000000"/>
              <w:right w:val="single" w:sz="2" w:space="0" w:color="000000"/>
            </w:tcBorders>
            <w:shd w:val="clear" w:color="auto" w:fill="auto"/>
          </w:tcPr>
          <w:p w14:paraId="018EA30F" w14:textId="4F341E69" w:rsidR="00EA58D8" w:rsidRPr="009A6D93" w:rsidRDefault="00EA58D8" w:rsidP="009A6D93">
            <w:pPr>
              <w:widowControl w:val="0"/>
              <w:jc w:val="center"/>
              <w:rPr>
                <w:sz w:val="22"/>
                <w:szCs w:val="22"/>
              </w:rPr>
            </w:pPr>
            <w:r>
              <w:rPr>
                <w:sz w:val="22"/>
                <w:szCs w:val="22"/>
              </w:rPr>
              <w:t>8</w:t>
            </w:r>
            <w:r w:rsidRPr="00A53D95">
              <w:rPr>
                <w:sz w:val="22"/>
                <w:szCs w:val="22"/>
              </w:rPr>
              <w:t>/</w:t>
            </w:r>
            <w:r>
              <w:rPr>
                <w:sz w:val="22"/>
                <w:szCs w:val="22"/>
              </w:rPr>
              <w:t>4</w:t>
            </w:r>
          </w:p>
        </w:tc>
        <w:tc>
          <w:tcPr>
            <w:tcW w:w="1124" w:type="dxa"/>
            <w:tcBorders>
              <w:top w:val="single" w:sz="2" w:space="0" w:color="000000"/>
              <w:left w:val="single" w:sz="2" w:space="0" w:color="000000"/>
              <w:bottom w:val="single" w:sz="2" w:space="0" w:color="000000"/>
              <w:right w:val="single" w:sz="4" w:space="0" w:color="auto"/>
            </w:tcBorders>
            <w:shd w:val="clear" w:color="auto" w:fill="auto"/>
          </w:tcPr>
          <w:p w14:paraId="58121671" w14:textId="41E9C0F0" w:rsidR="00EA58D8" w:rsidRPr="009A6D93" w:rsidRDefault="00EA58D8" w:rsidP="009A6D93">
            <w:pPr>
              <w:widowControl w:val="0"/>
              <w:jc w:val="center"/>
              <w:rPr>
                <w:sz w:val="22"/>
                <w:szCs w:val="22"/>
              </w:rPr>
            </w:pPr>
            <w:r>
              <w:rPr>
                <w:sz w:val="22"/>
                <w:szCs w:val="22"/>
              </w:rPr>
              <w:t>4</w:t>
            </w:r>
            <w:r w:rsidRPr="00A53D95">
              <w:rPr>
                <w:sz w:val="22"/>
                <w:szCs w:val="22"/>
              </w:rPr>
              <w:t>/</w:t>
            </w:r>
            <w:r>
              <w:rPr>
                <w:sz w:val="22"/>
                <w:szCs w:val="22"/>
              </w:rPr>
              <w:t>2</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E5AF0D9" w14:textId="0C06AD6E" w:rsidR="00EA58D8" w:rsidRPr="009A6D93" w:rsidRDefault="00EA58D8" w:rsidP="009A6D93">
            <w:pPr>
              <w:widowControl w:val="0"/>
              <w:jc w:val="center"/>
              <w:rPr>
                <w:sz w:val="22"/>
                <w:szCs w:val="22"/>
              </w:rPr>
            </w:pPr>
            <w:r>
              <w:rPr>
                <w:sz w:val="22"/>
                <w:szCs w:val="22"/>
              </w:rPr>
              <w:t>4</w:t>
            </w:r>
            <w:r w:rsidRPr="00A53D95">
              <w:rPr>
                <w:sz w:val="22"/>
                <w:szCs w:val="22"/>
              </w:rPr>
              <w:t>/</w:t>
            </w:r>
            <w:r>
              <w:rPr>
                <w:sz w:val="22"/>
                <w:szCs w:val="22"/>
              </w:rPr>
              <w:t>2</w:t>
            </w:r>
          </w:p>
        </w:tc>
        <w:tc>
          <w:tcPr>
            <w:tcW w:w="843" w:type="dxa"/>
            <w:tcBorders>
              <w:top w:val="single" w:sz="2" w:space="0" w:color="000000"/>
              <w:left w:val="single" w:sz="4" w:space="0" w:color="auto"/>
              <w:bottom w:val="single" w:sz="2" w:space="0" w:color="000000"/>
              <w:right w:val="single" w:sz="2" w:space="0" w:color="000000"/>
            </w:tcBorders>
            <w:shd w:val="clear" w:color="auto" w:fill="auto"/>
          </w:tcPr>
          <w:p w14:paraId="11D68CBA" w14:textId="09858AF3" w:rsidR="00EA58D8" w:rsidRPr="009A6D93" w:rsidRDefault="00EA58D8" w:rsidP="00A53D95">
            <w:pPr>
              <w:widowControl w:val="0"/>
              <w:jc w:val="center"/>
              <w:rPr>
                <w:sz w:val="22"/>
                <w:szCs w:val="22"/>
              </w:rPr>
            </w:pPr>
            <w:r w:rsidRPr="009A6D93">
              <w:rPr>
                <w:sz w:val="22"/>
                <w:szCs w:val="22"/>
              </w:rPr>
              <w:t>14</w:t>
            </w:r>
            <w:r w:rsidRPr="00C272B3">
              <w:rPr>
                <w:sz w:val="22"/>
                <w:szCs w:val="22"/>
              </w:rPr>
              <w:t>/1</w:t>
            </w:r>
            <w:r>
              <w:rPr>
                <w:sz w:val="22"/>
                <w:szCs w:val="22"/>
              </w:rPr>
              <w:t>8</w:t>
            </w:r>
          </w:p>
        </w:tc>
        <w:tc>
          <w:tcPr>
            <w:tcW w:w="2529" w:type="dxa"/>
            <w:tcBorders>
              <w:top w:val="single" w:sz="2" w:space="0" w:color="000000"/>
              <w:left w:val="single" w:sz="2" w:space="0" w:color="000000"/>
              <w:bottom w:val="single" w:sz="2" w:space="0" w:color="000000"/>
              <w:right w:val="single" w:sz="2" w:space="0" w:color="000000"/>
            </w:tcBorders>
            <w:shd w:val="clear" w:color="auto" w:fill="auto"/>
          </w:tcPr>
          <w:p w14:paraId="59CCCCC3" w14:textId="77777777" w:rsidR="00EA58D8" w:rsidRPr="009A6D93" w:rsidRDefault="00EA58D8" w:rsidP="009A6D93">
            <w:pPr>
              <w:widowControl w:val="0"/>
              <w:tabs>
                <w:tab w:val="left" w:pos="993"/>
              </w:tabs>
              <w:jc w:val="both"/>
              <w:rPr>
                <w:position w:val="2"/>
              </w:rPr>
            </w:pPr>
            <w:r w:rsidRPr="009A6D93">
              <w:rPr>
                <w:position w:val="2"/>
              </w:rPr>
              <w:t>Дискуссия</w:t>
            </w:r>
          </w:p>
          <w:p w14:paraId="20D83FC4" w14:textId="77777777" w:rsidR="00EA58D8" w:rsidRPr="009A6D93" w:rsidRDefault="00EA58D8" w:rsidP="009A6D93">
            <w:pPr>
              <w:widowControl w:val="0"/>
              <w:tabs>
                <w:tab w:val="left" w:pos="993"/>
              </w:tabs>
              <w:jc w:val="both"/>
              <w:rPr>
                <w:position w:val="2"/>
              </w:rPr>
            </w:pPr>
            <w:r w:rsidRPr="009A6D93">
              <w:rPr>
                <w:position w:val="2"/>
              </w:rPr>
              <w:t>Опрос</w:t>
            </w:r>
          </w:p>
          <w:p w14:paraId="3001B971" w14:textId="77777777" w:rsidR="00EA58D8" w:rsidRPr="004C418B" w:rsidRDefault="00EA58D8" w:rsidP="004C418B">
            <w:pPr>
              <w:widowControl w:val="0"/>
              <w:tabs>
                <w:tab w:val="left" w:pos="993"/>
              </w:tabs>
              <w:jc w:val="both"/>
              <w:rPr>
                <w:position w:val="2"/>
              </w:rPr>
            </w:pPr>
            <w:r w:rsidRPr="004C418B">
              <w:rPr>
                <w:position w:val="2"/>
              </w:rPr>
              <w:t>Решение задач</w:t>
            </w:r>
          </w:p>
          <w:p w14:paraId="4D33E277" w14:textId="77777777" w:rsidR="00EA58D8" w:rsidRPr="004C418B" w:rsidRDefault="00EA58D8" w:rsidP="004C418B">
            <w:pPr>
              <w:widowControl w:val="0"/>
              <w:tabs>
                <w:tab w:val="left" w:pos="993"/>
              </w:tabs>
              <w:jc w:val="both"/>
              <w:rPr>
                <w:position w:val="2"/>
              </w:rPr>
            </w:pPr>
            <w:r w:rsidRPr="004C418B">
              <w:rPr>
                <w:position w:val="2"/>
              </w:rPr>
              <w:t>Анализ судебной</w:t>
            </w:r>
          </w:p>
          <w:p w14:paraId="5A83D4D5" w14:textId="77777777" w:rsidR="00EA58D8" w:rsidRPr="004C418B" w:rsidRDefault="00EA58D8" w:rsidP="004C418B">
            <w:pPr>
              <w:widowControl w:val="0"/>
              <w:tabs>
                <w:tab w:val="left" w:pos="993"/>
              </w:tabs>
              <w:jc w:val="both"/>
              <w:rPr>
                <w:position w:val="2"/>
              </w:rPr>
            </w:pPr>
            <w:r w:rsidRPr="004C418B">
              <w:rPr>
                <w:position w:val="2"/>
              </w:rPr>
              <w:t>и арбитражной</w:t>
            </w:r>
          </w:p>
          <w:p w14:paraId="2A8FF890" w14:textId="55D73802" w:rsidR="00EA58D8" w:rsidRPr="009A6D93" w:rsidRDefault="00EA58D8" w:rsidP="00C272B3">
            <w:pPr>
              <w:widowControl w:val="0"/>
              <w:tabs>
                <w:tab w:val="left" w:pos="993"/>
              </w:tabs>
              <w:jc w:val="both"/>
              <w:rPr>
                <w:b/>
                <w:bCs/>
                <w:iCs/>
                <w:lang w:eastAsia="en-US"/>
              </w:rPr>
            </w:pPr>
            <w:r w:rsidRPr="004C418B">
              <w:rPr>
                <w:position w:val="2"/>
              </w:rPr>
              <w:t>практики</w:t>
            </w:r>
            <w:r w:rsidRPr="009A6D93">
              <w:rPr>
                <w:position w:val="2"/>
              </w:rPr>
              <w:t>.</w:t>
            </w:r>
          </w:p>
        </w:tc>
      </w:tr>
      <w:tr w:rsidR="00EA58D8" w:rsidRPr="009A6D93" w14:paraId="3C6E4A7A" w14:textId="77777777" w:rsidTr="00E3793E">
        <w:trPr>
          <w:trHeight w:val="1"/>
        </w:trPr>
        <w:tc>
          <w:tcPr>
            <w:tcW w:w="535" w:type="dxa"/>
            <w:tcBorders>
              <w:top w:val="single" w:sz="2" w:space="0" w:color="000000"/>
              <w:left w:val="single" w:sz="2" w:space="0" w:color="000000"/>
              <w:bottom w:val="single" w:sz="2" w:space="0" w:color="000000"/>
              <w:right w:val="single" w:sz="2" w:space="0" w:color="000000"/>
            </w:tcBorders>
            <w:shd w:val="clear" w:color="auto" w:fill="auto"/>
          </w:tcPr>
          <w:p w14:paraId="4F9A3CE2" w14:textId="77777777" w:rsidR="00EA58D8" w:rsidRPr="009A6D93" w:rsidRDefault="00EA58D8" w:rsidP="009A6D93">
            <w:pPr>
              <w:widowControl w:val="0"/>
              <w:autoSpaceDE w:val="0"/>
              <w:autoSpaceDN w:val="0"/>
              <w:adjustRightInd w:val="0"/>
              <w:jc w:val="center"/>
              <w:rPr>
                <w:sz w:val="22"/>
                <w:szCs w:val="22"/>
                <w:lang w:eastAsia="en-US"/>
              </w:rPr>
            </w:pPr>
            <w:r w:rsidRPr="009A6D93">
              <w:rPr>
                <w:sz w:val="22"/>
                <w:szCs w:val="22"/>
                <w:lang w:eastAsia="en-US"/>
              </w:rPr>
              <w:t>4</w:t>
            </w:r>
          </w:p>
        </w:tc>
        <w:tc>
          <w:tcPr>
            <w:tcW w:w="2554" w:type="dxa"/>
            <w:tcBorders>
              <w:top w:val="single" w:sz="2" w:space="0" w:color="000000"/>
              <w:left w:val="single" w:sz="2" w:space="0" w:color="000000"/>
              <w:bottom w:val="single" w:sz="2" w:space="0" w:color="000000"/>
              <w:right w:val="single" w:sz="2" w:space="0" w:color="000000"/>
            </w:tcBorders>
            <w:shd w:val="clear" w:color="auto" w:fill="auto"/>
          </w:tcPr>
          <w:p w14:paraId="6B1E8AD5" w14:textId="77777777" w:rsidR="00EA58D8" w:rsidRPr="009A6D93" w:rsidRDefault="00EA58D8" w:rsidP="009A6D93">
            <w:pPr>
              <w:widowControl w:val="0"/>
              <w:shd w:val="clear" w:color="auto" w:fill="FFFFFF"/>
              <w:tabs>
                <w:tab w:val="left" w:pos="3969"/>
              </w:tabs>
              <w:suppressAutoHyphens/>
              <w:autoSpaceDE w:val="0"/>
              <w:autoSpaceDN w:val="0"/>
              <w:adjustRightInd w:val="0"/>
              <w:contextualSpacing/>
              <w:jc w:val="both"/>
            </w:pPr>
            <w:r w:rsidRPr="009A6D93">
              <w:t xml:space="preserve">Тема 4. </w:t>
            </w:r>
          </w:p>
          <w:p w14:paraId="0DC0FA54" w14:textId="463333BA" w:rsidR="00EA58D8" w:rsidRPr="009A6D93" w:rsidRDefault="00EA58D8" w:rsidP="009A6D93">
            <w:pPr>
              <w:widowControl w:val="0"/>
              <w:tabs>
                <w:tab w:val="left" w:pos="3997"/>
              </w:tabs>
              <w:suppressAutoHyphens/>
              <w:jc w:val="both"/>
              <w:rPr>
                <w:position w:val="2"/>
              </w:rPr>
            </w:pPr>
            <w:r w:rsidRPr="009A6D93">
              <w:rPr>
                <w:bCs/>
                <w:color w:val="000000"/>
              </w:rPr>
              <w:t>Понятие и сущность ипотеки и ипотечного кредитования</w:t>
            </w:r>
          </w:p>
        </w:tc>
        <w:tc>
          <w:tcPr>
            <w:tcW w:w="842" w:type="dxa"/>
            <w:tcBorders>
              <w:top w:val="single" w:sz="2" w:space="0" w:color="000000"/>
              <w:left w:val="single" w:sz="2" w:space="0" w:color="000000"/>
              <w:bottom w:val="single" w:sz="2" w:space="0" w:color="000000"/>
              <w:right w:val="single" w:sz="2" w:space="0" w:color="000000"/>
            </w:tcBorders>
            <w:shd w:val="clear" w:color="auto" w:fill="auto"/>
          </w:tcPr>
          <w:p w14:paraId="3F502030" w14:textId="39995E2F" w:rsidR="00EA58D8" w:rsidRPr="009A6D93" w:rsidRDefault="00EA58D8" w:rsidP="009A6D93">
            <w:pPr>
              <w:jc w:val="center"/>
            </w:pPr>
            <w:r>
              <w:t>22</w:t>
            </w:r>
            <w:r w:rsidRPr="00C272B3">
              <w:t>/22</w:t>
            </w:r>
          </w:p>
        </w:tc>
        <w:tc>
          <w:tcPr>
            <w:tcW w:w="984" w:type="dxa"/>
            <w:tcBorders>
              <w:top w:val="single" w:sz="2" w:space="0" w:color="000000"/>
              <w:left w:val="single" w:sz="2" w:space="0" w:color="000000"/>
              <w:bottom w:val="single" w:sz="2" w:space="0" w:color="000000"/>
              <w:right w:val="single" w:sz="2" w:space="0" w:color="000000"/>
            </w:tcBorders>
            <w:shd w:val="clear" w:color="auto" w:fill="auto"/>
          </w:tcPr>
          <w:p w14:paraId="7FEFA9B3" w14:textId="622B5CED" w:rsidR="00EA58D8" w:rsidRPr="009A6D93" w:rsidRDefault="00EA58D8" w:rsidP="009A6D93">
            <w:pPr>
              <w:widowControl w:val="0"/>
              <w:jc w:val="center"/>
              <w:rPr>
                <w:sz w:val="22"/>
                <w:szCs w:val="22"/>
              </w:rPr>
            </w:pPr>
            <w:r>
              <w:t>6</w:t>
            </w:r>
            <w:r w:rsidRPr="00A53D95">
              <w:t>/</w:t>
            </w:r>
            <w:r>
              <w:t>2</w:t>
            </w:r>
          </w:p>
        </w:tc>
        <w:tc>
          <w:tcPr>
            <w:tcW w:w="1124" w:type="dxa"/>
            <w:tcBorders>
              <w:top w:val="single" w:sz="2" w:space="0" w:color="000000"/>
              <w:left w:val="single" w:sz="2" w:space="0" w:color="000000"/>
              <w:bottom w:val="single" w:sz="2" w:space="0" w:color="000000"/>
              <w:right w:val="single" w:sz="4" w:space="0" w:color="auto"/>
            </w:tcBorders>
            <w:shd w:val="clear" w:color="auto" w:fill="auto"/>
          </w:tcPr>
          <w:p w14:paraId="284E372F" w14:textId="01F0EB09" w:rsidR="00EA58D8" w:rsidRPr="009A6D93" w:rsidRDefault="00EA58D8" w:rsidP="009A6D93">
            <w:pPr>
              <w:widowControl w:val="0"/>
              <w:jc w:val="center"/>
              <w:rPr>
                <w:sz w:val="22"/>
                <w:szCs w:val="22"/>
              </w:rPr>
            </w:pPr>
            <w:r>
              <w:t>2</w:t>
            </w:r>
            <w:r w:rsidRPr="00A53D95">
              <w:t>/</w:t>
            </w:r>
            <w:r>
              <w:t>2</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DF05799" w14:textId="1A5F4393" w:rsidR="00EA58D8" w:rsidRPr="009A6D93" w:rsidRDefault="00EA58D8" w:rsidP="009A6D93">
            <w:pPr>
              <w:widowControl w:val="0"/>
              <w:jc w:val="center"/>
              <w:rPr>
                <w:sz w:val="22"/>
                <w:szCs w:val="22"/>
              </w:rPr>
            </w:pPr>
            <w:r>
              <w:t>4</w:t>
            </w:r>
            <w:r w:rsidRPr="00A53D95">
              <w:t>/</w:t>
            </w:r>
            <w:r>
              <w:t>-</w:t>
            </w:r>
          </w:p>
        </w:tc>
        <w:tc>
          <w:tcPr>
            <w:tcW w:w="843" w:type="dxa"/>
            <w:tcBorders>
              <w:top w:val="single" w:sz="2" w:space="0" w:color="000000"/>
              <w:left w:val="single" w:sz="4" w:space="0" w:color="auto"/>
              <w:bottom w:val="single" w:sz="2" w:space="0" w:color="000000"/>
              <w:right w:val="single" w:sz="2" w:space="0" w:color="000000"/>
            </w:tcBorders>
            <w:shd w:val="clear" w:color="auto" w:fill="auto"/>
          </w:tcPr>
          <w:p w14:paraId="185D73CF" w14:textId="6EC2AC4A" w:rsidR="00EA58D8" w:rsidRPr="009A6D93" w:rsidRDefault="00EA58D8" w:rsidP="009A6D93">
            <w:pPr>
              <w:widowControl w:val="0"/>
              <w:jc w:val="center"/>
              <w:rPr>
                <w:sz w:val="22"/>
                <w:szCs w:val="22"/>
              </w:rPr>
            </w:pPr>
            <w:r w:rsidRPr="009A6D93">
              <w:rPr>
                <w:sz w:val="22"/>
                <w:szCs w:val="22"/>
              </w:rPr>
              <w:t>1</w:t>
            </w:r>
            <w:r>
              <w:rPr>
                <w:sz w:val="22"/>
                <w:szCs w:val="22"/>
              </w:rPr>
              <w:t>6/20</w:t>
            </w:r>
          </w:p>
        </w:tc>
        <w:tc>
          <w:tcPr>
            <w:tcW w:w="2529" w:type="dxa"/>
            <w:tcBorders>
              <w:top w:val="single" w:sz="2" w:space="0" w:color="000000"/>
              <w:left w:val="single" w:sz="2" w:space="0" w:color="000000"/>
              <w:bottom w:val="single" w:sz="2" w:space="0" w:color="000000"/>
              <w:right w:val="single" w:sz="2" w:space="0" w:color="000000"/>
            </w:tcBorders>
            <w:shd w:val="clear" w:color="auto" w:fill="auto"/>
          </w:tcPr>
          <w:p w14:paraId="711136C0" w14:textId="77B5C953" w:rsidR="00EA58D8" w:rsidRPr="009A6D93" w:rsidRDefault="00EA58D8" w:rsidP="009A6D93">
            <w:pPr>
              <w:widowControl w:val="0"/>
              <w:jc w:val="both"/>
              <w:rPr>
                <w:position w:val="2"/>
              </w:rPr>
            </w:pPr>
            <w:r w:rsidRPr="009A6D93">
              <w:rPr>
                <w:position w:val="2"/>
              </w:rPr>
              <w:t>Дискуссия; решение ситуативных задач; контрольная работа по темам 1-3.</w:t>
            </w:r>
          </w:p>
        </w:tc>
      </w:tr>
      <w:tr w:rsidR="00EA58D8" w:rsidRPr="009A6D93" w14:paraId="53F804C1" w14:textId="77777777" w:rsidTr="00E3793E">
        <w:trPr>
          <w:trHeight w:val="1"/>
        </w:trPr>
        <w:tc>
          <w:tcPr>
            <w:tcW w:w="535" w:type="dxa"/>
            <w:tcBorders>
              <w:top w:val="single" w:sz="2" w:space="0" w:color="000000"/>
              <w:left w:val="single" w:sz="2" w:space="0" w:color="000000"/>
              <w:bottom w:val="single" w:sz="2" w:space="0" w:color="000000"/>
              <w:right w:val="single" w:sz="2" w:space="0" w:color="000000"/>
            </w:tcBorders>
            <w:shd w:val="clear" w:color="auto" w:fill="auto"/>
          </w:tcPr>
          <w:p w14:paraId="6E2C055B" w14:textId="77777777" w:rsidR="00EA58D8" w:rsidRPr="009A6D93" w:rsidRDefault="00EA58D8" w:rsidP="009A6D93">
            <w:pPr>
              <w:widowControl w:val="0"/>
              <w:autoSpaceDE w:val="0"/>
              <w:autoSpaceDN w:val="0"/>
              <w:adjustRightInd w:val="0"/>
              <w:jc w:val="center"/>
              <w:rPr>
                <w:sz w:val="22"/>
                <w:szCs w:val="22"/>
                <w:lang w:eastAsia="en-US"/>
              </w:rPr>
            </w:pPr>
            <w:r w:rsidRPr="009A6D93">
              <w:rPr>
                <w:sz w:val="22"/>
                <w:szCs w:val="22"/>
                <w:lang w:eastAsia="en-US"/>
              </w:rPr>
              <w:t>5</w:t>
            </w:r>
          </w:p>
        </w:tc>
        <w:tc>
          <w:tcPr>
            <w:tcW w:w="2554" w:type="dxa"/>
            <w:tcBorders>
              <w:top w:val="single" w:sz="2" w:space="0" w:color="000000"/>
              <w:left w:val="single" w:sz="2" w:space="0" w:color="000000"/>
              <w:bottom w:val="single" w:sz="2" w:space="0" w:color="000000"/>
              <w:right w:val="single" w:sz="2" w:space="0" w:color="000000"/>
            </w:tcBorders>
            <w:shd w:val="clear" w:color="auto" w:fill="auto"/>
          </w:tcPr>
          <w:p w14:paraId="29D66880" w14:textId="77777777" w:rsidR="00EA58D8" w:rsidRPr="009A6D93" w:rsidRDefault="00EA58D8" w:rsidP="009A6D93">
            <w:pPr>
              <w:widowControl w:val="0"/>
              <w:suppressAutoHyphens/>
              <w:contextualSpacing/>
              <w:jc w:val="both"/>
            </w:pPr>
            <w:r w:rsidRPr="009A6D93">
              <w:t xml:space="preserve">Тема 5. </w:t>
            </w:r>
          </w:p>
          <w:p w14:paraId="2173B478" w14:textId="6D5AE1D7" w:rsidR="00EA58D8" w:rsidRPr="009A6D93" w:rsidRDefault="00EA58D8" w:rsidP="009A6D93">
            <w:pPr>
              <w:widowControl w:val="0"/>
              <w:shd w:val="clear" w:color="auto" w:fill="FFFFFF"/>
              <w:suppressAutoHyphens/>
              <w:jc w:val="both"/>
              <w:rPr>
                <w:i/>
              </w:rPr>
            </w:pPr>
            <w:r w:rsidRPr="009A6D93">
              <w:rPr>
                <w:bCs/>
                <w:color w:val="000000"/>
              </w:rPr>
              <w:t>Государственное регулирование ипотечного кредитования в РФ</w:t>
            </w:r>
          </w:p>
        </w:tc>
        <w:tc>
          <w:tcPr>
            <w:tcW w:w="842" w:type="dxa"/>
            <w:tcBorders>
              <w:top w:val="single" w:sz="2" w:space="0" w:color="000000"/>
              <w:left w:val="single" w:sz="2" w:space="0" w:color="000000"/>
              <w:bottom w:val="single" w:sz="2" w:space="0" w:color="000000"/>
              <w:right w:val="single" w:sz="2" w:space="0" w:color="000000"/>
            </w:tcBorders>
            <w:shd w:val="clear" w:color="auto" w:fill="auto"/>
          </w:tcPr>
          <w:p w14:paraId="6EDF1B62" w14:textId="251A0CA2" w:rsidR="00EA58D8" w:rsidRPr="009A6D93" w:rsidRDefault="00EA58D8" w:rsidP="009A6D93">
            <w:pPr>
              <w:jc w:val="center"/>
            </w:pPr>
            <w:r>
              <w:t>20/20</w:t>
            </w:r>
          </w:p>
        </w:tc>
        <w:tc>
          <w:tcPr>
            <w:tcW w:w="984" w:type="dxa"/>
            <w:tcBorders>
              <w:top w:val="single" w:sz="2" w:space="0" w:color="000000"/>
              <w:left w:val="single" w:sz="2" w:space="0" w:color="000000"/>
              <w:bottom w:val="single" w:sz="2" w:space="0" w:color="000000"/>
              <w:right w:val="single" w:sz="2" w:space="0" w:color="000000"/>
            </w:tcBorders>
            <w:shd w:val="clear" w:color="auto" w:fill="auto"/>
          </w:tcPr>
          <w:p w14:paraId="002A7CDC" w14:textId="58E395C6" w:rsidR="00EA58D8" w:rsidRPr="009A6D93" w:rsidRDefault="00EA58D8" w:rsidP="009A6D93">
            <w:pPr>
              <w:widowControl w:val="0"/>
              <w:jc w:val="center"/>
              <w:rPr>
                <w:sz w:val="22"/>
                <w:szCs w:val="22"/>
              </w:rPr>
            </w:pPr>
            <w:r>
              <w:rPr>
                <w:sz w:val="22"/>
                <w:szCs w:val="22"/>
              </w:rPr>
              <w:t>4</w:t>
            </w:r>
            <w:r w:rsidRPr="00A53D95">
              <w:rPr>
                <w:sz w:val="22"/>
                <w:szCs w:val="22"/>
              </w:rPr>
              <w:t>/</w:t>
            </w:r>
            <w:r>
              <w:rPr>
                <w:sz w:val="22"/>
                <w:szCs w:val="22"/>
              </w:rPr>
              <w:t>2</w:t>
            </w:r>
          </w:p>
        </w:tc>
        <w:tc>
          <w:tcPr>
            <w:tcW w:w="1124" w:type="dxa"/>
            <w:tcBorders>
              <w:top w:val="single" w:sz="2" w:space="0" w:color="000000"/>
              <w:left w:val="single" w:sz="2" w:space="0" w:color="000000"/>
              <w:bottom w:val="single" w:sz="2" w:space="0" w:color="000000"/>
              <w:right w:val="single" w:sz="4" w:space="0" w:color="auto"/>
            </w:tcBorders>
            <w:shd w:val="clear" w:color="auto" w:fill="auto"/>
          </w:tcPr>
          <w:p w14:paraId="7904B9F1" w14:textId="24BE575D" w:rsidR="00EA58D8" w:rsidRPr="009A6D93" w:rsidRDefault="00EA58D8" w:rsidP="009A6D93">
            <w:pPr>
              <w:widowControl w:val="0"/>
              <w:jc w:val="center"/>
              <w:rPr>
                <w:sz w:val="22"/>
                <w:szCs w:val="22"/>
              </w:rPr>
            </w:pPr>
            <w:r>
              <w:rPr>
                <w:sz w:val="22"/>
                <w:szCs w:val="22"/>
              </w:rPr>
              <w:t>2</w:t>
            </w:r>
            <w:r w:rsidRPr="00A53D95">
              <w:rPr>
                <w:sz w:val="22"/>
                <w:szCs w:val="22"/>
              </w:rPr>
              <w:t>/</w:t>
            </w:r>
            <w:r>
              <w:rPr>
                <w:sz w:val="22"/>
                <w:szCs w:val="22"/>
              </w:rPr>
              <w:t>-</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E62F8A1" w14:textId="4E3B3D49" w:rsidR="00EA58D8" w:rsidRPr="009A6D93" w:rsidRDefault="00EA58D8" w:rsidP="009A6D93">
            <w:pPr>
              <w:widowControl w:val="0"/>
              <w:jc w:val="center"/>
              <w:rPr>
                <w:sz w:val="22"/>
                <w:szCs w:val="22"/>
              </w:rPr>
            </w:pPr>
            <w:r>
              <w:rPr>
                <w:sz w:val="22"/>
                <w:szCs w:val="22"/>
              </w:rPr>
              <w:t>2</w:t>
            </w:r>
            <w:r w:rsidRPr="00A53D95">
              <w:rPr>
                <w:sz w:val="22"/>
                <w:szCs w:val="22"/>
              </w:rPr>
              <w:t>/</w:t>
            </w:r>
            <w:r w:rsidRPr="009A6D93">
              <w:rPr>
                <w:sz w:val="22"/>
                <w:szCs w:val="22"/>
              </w:rPr>
              <w:t>2</w:t>
            </w:r>
          </w:p>
        </w:tc>
        <w:tc>
          <w:tcPr>
            <w:tcW w:w="843" w:type="dxa"/>
            <w:tcBorders>
              <w:top w:val="single" w:sz="2" w:space="0" w:color="000000"/>
              <w:left w:val="single" w:sz="4" w:space="0" w:color="auto"/>
              <w:bottom w:val="single" w:sz="2" w:space="0" w:color="000000"/>
              <w:right w:val="single" w:sz="2" w:space="0" w:color="000000"/>
            </w:tcBorders>
            <w:shd w:val="clear" w:color="auto" w:fill="auto"/>
          </w:tcPr>
          <w:p w14:paraId="45E90EA8" w14:textId="7AD796DF" w:rsidR="00EA58D8" w:rsidRPr="009A6D93" w:rsidRDefault="00EA58D8" w:rsidP="009A6D93">
            <w:pPr>
              <w:widowControl w:val="0"/>
              <w:jc w:val="center"/>
              <w:rPr>
                <w:sz w:val="22"/>
                <w:szCs w:val="22"/>
              </w:rPr>
            </w:pPr>
            <w:r w:rsidRPr="009A6D93">
              <w:rPr>
                <w:sz w:val="22"/>
                <w:szCs w:val="22"/>
              </w:rPr>
              <w:t>1</w:t>
            </w:r>
            <w:r>
              <w:rPr>
                <w:sz w:val="22"/>
                <w:szCs w:val="22"/>
              </w:rPr>
              <w:t>6/18</w:t>
            </w:r>
          </w:p>
        </w:tc>
        <w:tc>
          <w:tcPr>
            <w:tcW w:w="2529" w:type="dxa"/>
            <w:tcBorders>
              <w:top w:val="single" w:sz="2" w:space="0" w:color="000000"/>
              <w:left w:val="single" w:sz="2" w:space="0" w:color="000000"/>
              <w:bottom w:val="single" w:sz="2" w:space="0" w:color="000000"/>
              <w:right w:val="single" w:sz="2" w:space="0" w:color="000000"/>
            </w:tcBorders>
            <w:shd w:val="clear" w:color="auto" w:fill="auto"/>
          </w:tcPr>
          <w:p w14:paraId="18E41887" w14:textId="77777777" w:rsidR="00EA58D8" w:rsidRPr="009A6D93" w:rsidRDefault="00EA58D8" w:rsidP="009A6D93">
            <w:pPr>
              <w:widowControl w:val="0"/>
              <w:tabs>
                <w:tab w:val="left" w:pos="993"/>
              </w:tabs>
              <w:jc w:val="both"/>
              <w:rPr>
                <w:position w:val="2"/>
              </w:rPr>
            </w:pPr>
            <w:r w:rsidRPr="009A6D93">
              <w:rPr>
                <w:position w:val="2"/>
              </w:rPr>
              <w:t>Дискуссия</w:t>
            </w:r>
          </w:p>
          <w:p w14:paraId="018DB030" w14:textId="77777777" w:rsidR="00EA58D8" w:rsidRPr="009A6D93" w:rsidRDefault="00EA58D8" w:rsidP="009A6D93">
            <w:pPr>
              <w:widowControl w:val="0"/>
              <w:tabs>
                <w:tab w:val="left" w:pos="993"/>
              </w:tabs>
              <w:jc w:val="both"/>
              <w:rPr>
                <w:position w:val="2"/>
              </w:rPr>
            </w:pPr>
            <w:r w:rsidRPr="009A6D93">
              <w:rPr>
                <w:position w:val="2"/>
              </w:rPr>
              <w:t>Семинар в</w:t>
            </w:r>
          </w:p>
          <w:p w14:paraId="33ACDD4E" w14:textId="77777777" w:rsidR="00EA58D8" w:rsidRPr="009A6D93" w:rsidRDefault="00EA58D8" w:rsidP="009A6D93">
            <w:pPr>
              <w:widowControl w:val="0"/>
              <w:tabs>
                <w:tab w:val="left" w:pos="993"/>
              </w:tabs>
              <w:jc w:val="both"/>
              <w:rPr>
                <w:position w:val="2"/>
              </w:rPr>
            </w:pPr>
            <w:r w:rsidRPr="009A6D93">
              <w:rPr>
                <w:position w:val="2"/>
              </w:rPr>
              <w:t>диалоговом</w:t>
            </w:r>
          </w:p>
          <w:p w14:paraId="09B2D833" w14:textId="656C26AE" w:rsidR="00EA58D8" w:rsidRPr="009A6D93" w:rsidRDefault="00EA58D8" w:rsidP="009A6D93">
            <w:pPr>
              <w:widowControl w:val="0"/>
              <w:tabs>
                <w:tab w:val="left" w:pos="993"/>
              </w:tabs>
              <w:jc w:val="both"/>
              <w:rPr>
                <w:position w:val="2"/>
              </w:rPr>
            </w:pPr>
            <w:r w:rsidRPr="009A6D93">
              <w:rPr>
                <w:position w:val="2"/>
              </w:rPr>
              <w:t>режиме</w:t>
            </w:r>
            <w:r>
              <w:rPr>
                <w:position w:val="2"/>
              </w:rPr>
              <w:t>.</w:t>
            </w:r>
          </w:p>
          <w:p w14:paraId="2D1CD9DC" w14:textId="77777777" w:rsidR="00EA58D8" w:rsidRPr="009A6D93" w:rsidRDefault="00EA58D8" w:rsidP="009A6D93">
            <w:pPr>
              <w:widowControl w:val="0"/>
              <w:tabs>
                <w:tab w:val="left" w:pos="993"/>
              </w:tabs>
              <w:jc w:val="both"/>
              <w:rPr>
                <w:position w:val="2"/>
              </w:rPr>
            </w:pPr>
            <w:r w:rsidRPr="009A6D93">
              <w:rPr>
                <w:position w:val="2"/>
              </w:rPr>
              <w:t>Решение задач</w:t>
            </w:r>
          </w:p>
          <w:p w14:paraId="46DE8707" w14:textId="77777777" w:rsidR="00EA58D8" w:rsidRPr="009A6D93" w:rsidRDefault="00EA58D8" w:rsidP="009A6D93">
            <w:pPr>
              <w:widowControl w:val="0"/>
              <w:tabs>
                <w:tab w:val="left" w:pos="993"/>
              </w:tabs>
              <w:jc w:val="both"/>
              <w:rPr>
                <w:position w:val="2"/>
              </w:rPr>
            </w:pPr>
            <w:r w:rsidRPr="009A6D93">
              <w:rPr>
                <w:position w:val="2"/>
              </w:rPr>
              <w:t>Анализ судебной</w:t>
            </w:r>
          </w:p>
          <w:p w14:paraId="61EEFF48" w14:textId="77777777" w:rsidR="00EA58D8" w:rsidRPr="009A6D93" w:rsidRDefault="00EA58D8" w:rsidP="009A6D93">
            <w:pPr>
              <w:widowControl w:val="0"/>
              <w:tabs>
                <w:tab w:val="left" w:pos="993"/>
              </w:tabs>
              <w:jc w:val="both"/>
              <w:rPr>
                <w:position w:val="2"/>
              </w:rPr>
            </w:pPr>
            <w:r w:rsidRPr="009A6D93">
              <w:rPr>
                <w:position w:val="2"/>
              </w:rPr>
              <w:t>и арбитражной</w:t>
            </w:r>
          </w:p>
          <w:p w14:paraId="5321D512" w14:textId="60242354" w:rsidR="00EA58D8" w:rsidRPr="009A6D93" w:rsidRDefault="00EA58D8" w:rsidP="009A6D93">
            <w:pPr>
              <w:widowControl w:val="0"/>
              <w:tabs>
                <w:tab w:val="left" w:pos="993"/>
              </w:tabs>
              <w:jc w:val="both"/>
              <w:rPr>
                <w:position w:val="2"/>
              </w:rPr>
            </w:pPr>
            <w:r w:rsidRPr="009A6D93">
              <w:rPr>
                <w:position w:val="2"/>
              </w:rPr>
              <w:t>практики</w:t>
            </w:r>
          </w:p>
        </w:tc>
      </w:tr>
      <w:tr w:rsidR="00EA58D8" w:rsidRPr="009A6D93" w14:paraId="09CFA0EE" w14:textId="77777777" w:rsidTr="00E3793E">
        <w:trPr>
          <w:trHeight w:val="711"/>
        </w:trPr>
        <w:tc>
          <w:tcPr>
            <w:tcW w:w="3089"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5E226DF9" w14:textId="77777777" w:rsidR="00EA58D8" w:rsidRPr="009A6D93" w:rsidRDefault="00EA58D8" w:rsidP="009A6D93">
            <w:pPr>
              <w:widowControl w:val="0"/>
              <w:autoSpaceDE w:val="0"/>
              <w:autoSpaceDN w:val="0"/>
              <w:adjustRightInd w:val="0"/>
              <w:jc w:val="center"/>
              <w:rPr>
                <w:b/>
                <w:sz w:val="22"/>
                <w:szCs w:val="22"/>
              </w:rPr>
            </w:pPr>
            <w:r w:rsidRPr="009A6D93">
              <w:rPr>
                <w:b/>
                <w:sz w:val="22"/>
                <w:szCs w:val="22"/>
              </w:rPr>
              <w:t>В целом по дисциплине</w:t>
            </w:r>
          </w:p>
        </w:tc>
        <w:tc>
          <w:tcPr>
            <w:tcW w:w="84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784D0AE6" w14:textId="3834203D" w:rsidR="00EA58D8" w:rsidRDefault="00EA58D8" w:rsidP="009A6D93">
            <w:pPr>
              <w:widowControl w:val="0"/>
              <w:jc w:val="center"/>
              <w:rPr>
                <w:b/>
              </w:rPr>
            </w:pPr>
            <w:r w:rsidRPr="009A6D93">
              <w:rPr>
                <w:b/>
              </w:rPr>
              <w:t>108</w:t>
            </w:r>
          </w:p>
          <w:p w14:paraId="69E1BFB2" w14:textId="3E02B2A6" w:rsidR="00EA58D8" w:rsidRPr="009A6D93" w:rsidRDefault="00EA58D8" w:rsidP="009A6D93">
            <w:pPr>
              <w:widowControl w:val="0"/>
              <w:jc w:val="center"/>
              <w:rPr>
                <w:b/>
                <w:sz w:val="22"/>
                <w:szCs w:val="22"/>
              </w:rPr>
            </w:pPr>
          </w:p>
        </w:tc>
        <w:tc>
          <w:tcPr>
            <w:tcW w:w="984"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484127E" w14:textId="64D7B2F0" w:rsidR="00EA58D8" w:rsidRPr="009A6D93" w:rsidRDefault="00EA58D8" w:rsidP="00C272B3">
            <w:pPr>
              <w:widowControl w:val="0"/>
              <w:jc w:val="center"/>
              <w:rPr>
                <w:b/>
              </w:rPr>
            </w:pPr>
            <w:r>
              <w:rPr>
                <w:b/>
              </w:rPr>
              <w:t>34/16</w:t>
            </w:r>
          </w:p>
        </w:tc>
        <w:tc>
          <w:tcPr>
            <w:tcW w:w="1124"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29C624CC" w14:textId="41F885D1" w:rsidR="00EA58D8" w:rsidRPr="009A6D93" w:rsidRDefault="00EA58D8" w:rsidP="009A6D93">
            <w:pPr>
              <w:widowControl w:val="0"/>
              <w:jc w:val="center"/>
              <w:rPr>
                <w:b/>
              </w:rPr>
            </w:pPr>
            <w:r>
              <w:rPr>
                <w:b/>
              </w:rPr>
              <w:t>16/8</w:t>
            </w:r>
          </w:p>
        </w:tc>
        <w:tc>
          <w:tcPr>
            <w:tcW w:w="1264"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588FF208" w14:textId="2C6D2A2E" w:rsidR="00EA58D8" w:rsidRPr="009A6D93" w:rsidRDefault="00EA58D8" w:rsidP="009A6D93">
            <w:pPr>
              <w:widowControl w:val="0"/>
              <w:jc w:val="center"/>
              <w:rPr>
                <w:b/>
                <w:sz w:val="22"/>
                <w:szCs w:val="22"/>
              </w:rPr>
            </w:pPr>
            <w:r w:rsidRPr="009A6D93">
              <w:rPr>
                <w:b/>
              </w:rPr>
              <w:t>1</w:t>
            </w:r>
            <w:r>
              <w:rPr>
                <w:b/>
              </w:rPr>
              <w:t>8/8</w:t>
            </w:r>
          </w:p>
        </w:tc>
        <w:tc>
          <w:tcPr>
            <w:tcW w:w="843"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254506DB" w14:textId="0995E0A1" w:rsidR="00EA58D8" w:rsidRPr="009A6D93" w:rsidRDefault="00EA58D8" w:rsidP="009A6D93">
            <w:pPr>
              <w:widowControl w:val="0"/>
              <w:jc w:val="center"/>
              <w:rPr>
                <w:b/>
                <w:sz w:val="22"/>
                <w:szCs w:val="22"/>
              </w:rPr>
            </w:pPr>
            <w:r>
              <w:rPr>
                <w:b/>
              </w:rPr>
              <w:t>74/92</w:t>
            </w:r>
          </w:p>
        </w:tc>
        <w:tc>
          <w:tcPr>
            <w:tcW w:w="2529"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6424D340" w14:textId="77777777" w:rsidR="00EA58D8" w:rsidRPr="009A6D93" w:rsidRDefault="00EA58D8" w:rsidP="009A6D93">
            <w:pPr>
              <w:widowControl w:val="0"/>
              <w:jc w:val="both"/>
              <w:rPr>
                <w:b/>
                <w:sz w:val="22"/>
                <w:szCs w:val="22"/>
              </w:rPr>
            </w:pPr>
            <w:r w:rsidRPr="009A6D93">
              <w:rPr>
                <w:b/>
                <w:sz w:val="22"/>
                <w:szCs w:val="22"/>
              </w:rPr>
              <w:t>Контрольная</w:t>
            </w:r>
          </w:p>
          <w:p w14:paraId="73C93A54" w14:textId="77777777" w:rsidR="00EA58D8" w:rsidRPr="009A6D93" w:rsidRDefault="00EA58D8" w:rsidP="009A6D93">
            <w:pPr>
              <w:widowControl w:val="0"/>
              <w:jc w:val="both"/>
              <w:rPr>
                <w:b/>
                <w:sz w:val="22"/>
                <w:szCs w:val="22"/>
              </w:rPr>
            </w:pPr>
            <w:r w:rsidRPr="009A6D93">
              <w:rPr>
                <w:b/>
                <w:sz w:val="22"/>
                <w:szCs w:val="22"/>
              </w:rPr>
              <w:t>работа</w:t>
            </w:r>
          </w:p>
        </w:tc>
      </w:tr>
      <w:tr w:rsidR="00EA58D8" w:rsidRPr="009A6D93" w14:paraId="03D72B0F" w14:textId="77777777" w:rsidTr="00E3793E">
        <w:trPr>
          <w:trHeight w:val="706"/>
        </w:trPr>
        <w:tc>
          <w:tcPr>
            <w:tcW w:w="3089"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7D5D7A09" w14:textId="66F8761A" w:rsidR="00EA58D8" w:rsidRPr="00EA58D8" w:rsidRDefault="00EA58D8" w:rsidP="009A6D93">
            <w:pPr>
              <w:widowControl w:val="0"/>
              <w:autoSpaceDE w:val="0"/>
              <w:autoSpaceDN w:val="0"/>
              <w:adjustRightInd w:val="0"/>
              <w:jc w:val="center"/>
              <w:rPr>
                <w:b/>
                <w:sz w:val="22"/>
                <w:szCs w:val="22"/>
              </w:rPr>
            </w:pPr>
            <w:r w:rsidRPr="00EA58D8">
              <w:rPr>
                <w:b/>
                <w:sz w:val="22"/>
                <w:szCs w:val="22"/>
              </w:rPr>
              <w:t>Итого в %</w:t>
            </w:r>
          </w:p>
        </w:tc>
        <w:tc>
          <w:tcPr>
            <w:tcW w:w="84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61FB897" w14:textId="77777777" w:rsidR="00EA58D8" w:rsidRPr="00EA58D8" w:rsidRDefault="00EA58D8" w:rsidP="009A6D93">
            <w:pPr>
              <w:widowControl w:val="0"/>
              <w:jc w:val="center"/>
              <w:rPr>
                <w:b/>
              </w:rPr>
            </w:pPr>
          </w:p>
        </w:tc>
        <w:tc>
          <w:tcPr>
            <w:tcW w:w="984"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9F91C26" w14:textId="0C261991" w:rsidR="00EA58D8" w:rsidRPr="00EA58D8" w:rsidRDefault="00EA58D8" w:rsidP="009A6D93">
            <w:pPr>
              <w:widowControl w:val="0"/>
              <w:jc w:val="center"/>
              <w:rPr>
                <w:b/>
              </w:rPr>
            </w:pPr>
            <w:r w:rsidRPr="00EA58D8">
              <w:rPr>
                <w:b/>
              </w:rPr>
              <w:t>31/15</w:t>
            </w:r>
          </w:p>
        </w:tc>
        <w:tc>
          <w:tcPr>
            <w:tcW w:w="1124"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34B9A67C" w14:textId="53448D79" w:rsidR="00EA58D8" w:rsidRPr="00AD4BE8" w:rsidRDefault="009C70B6" w:rsidP="009C70B6">
            <w:pPr>
              <w:widowControl w:val="0"/>
              <w:jc w:val="center"/>
              <w:rPr>
                <w:b/>
              </w:rPr>
            </w:pPr>
            <w:r w:rsidRPr="00AD4BE8">
              <w:rPr>
                <w:b/>
              </w:rPr>
              <w:t>47</w:t>
            </w:r>
            <w:r w:rsidR="00EA58D8" w:rsidRPr="00AD4BE8">
              <w:rPr>
                <w:b/>
              </w:rPr>
              <w:t>/</w:t>
            </w:r>
            <w:r w:rsidRPr="00AD4BE8">
              <w:rPr>
                <w:b/>
              </w:rPr>
              <w:t>50</w:t>
            </w:r>
          </w:p>
        </w:tc>
        <w:tc>
          <w:tcPr>
            <w:tcW w:w="1264" w:type="dxa"/>
            <w:tcBorders>
              <w:top w:val="single" w:sz="4" w:space="0" w:color="auto"/>
              <w:left w:val="single" w:sz="2" w:space="0" w:color="000000"/>
              <w:bottom w:val="single" w:sz="2" w:space="0" w:color="000000"/>
              <w:right w:val="single" w:sz="2" w:space="0" w:color="000000"/>
            </w:tcBorders>
            <w:shd w:val="clear" w:color="auto" w:fill="FFFFFF" w:themeFill="background1"/>
          </w:tcPr>
          <w:p w14:paraId="7058D576" w14:textId="22DF3A03" w:rsidR="00EA58D8" w:rsidRPr="00AD4BE8" w:rsidRDefault="009C70B6" w:rsidP="009C70B6">
            <w:pPr>
              <w:widowControl w:val="0"/>
              <w:jc w:val="center"/>
              <w:rPr>
                <w:b/>
              </w:rPr>
            </w:pPr>
            <w:r w:rsidRPr="00AD4BE8">
              <w:rPr>
                <w:b/>
              </w:rPr>
              <w:t>53</w:t>
            </w:r>
            <w:r w:rsidR="00EA58D8" w:rsidRPr="00AD4BE8">
              <w:rPr>
                <w:b/>
              </w:rPr>
              <w:t>/</w:t>
            </w:r>
            <w:r w:rsidRPr="00AD4BE8">
              <w:rPr>
                <w:b/>
              </w:rPr>
              <w:t>50</w:t>
            </w:r>
          </w:p>
        </w:tc>
        <w:tc>
          <w:tcPr>
            <w:tcW w:w="843"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B01FB64" w14:textId="1AA1A7DC" w:rsidR="00EA58D8" w:rsidRPr="00EA58D8" w:rsidRDefault="00EA58D8" w:rsidP="009A6D93">
            <w:pPr>
              <w:widowControl w:val="0"/>
              <w:rPr>
                <w:b/>
              </w:rPr>
            </w:pPr>
            <w:r w:rsidRPr="00EA58D8">
              <w:rPr>
                <w:b/>
              </w:rPr>
              <w:t>69/85</w:t>
            </w:r>
          </w:p>
        </w:tc>
        <w:tc>
          <w:tcPr>
            <w:tcW w:w="2529"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3615F7FB" w14:textId="77777777" w:rsidR="00EA58D8" w:rsidRPr="009A6D93" w:rsidRDefault="00EA58D8" w:rsidP="009A6D93">
            <w:pPr>
              <w:widowControl w:val="0"/>
              <w:jc w:val="both"/>
              <w:rPr>
                <w:b/>
                <w:sz w:val="22"/>
                <w:szCs w:val="22"/>
              </w:rPr>
            </w:pPr>
          </w:p>
        </w:tc>
      </w:tr>
      <w:bookmarkEnd w:id="1"/>
    </w:tbl>
    <w:p w14:paraId="327D1D81" w14:textId="77777777" w:rsidR="009C70B6" w:rsidRPr="009C70B6" w:rsidRDefault="009C70B6" w:rsidP="009C70B6"/>
    <w:p w14:paraId="4BBDEDD2" w14:textId="0D799A84"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lastRenderedPageBreak/>
        <w:t>5.3. Содержание семинаров, практических занятий</w:t>
      </w:r>
    </w:p>
    <w:p w14:paraId="50597492" w14:textId="77777777" w:rsidR="007A7DFE" w:rsidRPr="007A7DFE" w:rsidRDefault="007A7DFE" w:rsidP="007A7DFE">
      <w:pPr>
        <w:rPr>
          <w:b/>
          <w:sz w:val="28"/>
          <w:szCs w:val="28"/>
        </w:rPr>
      </w:pPr>
    </w:p>
    <w:tbl>
      <w:tblPr>
        <w:tblW w:w="1074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237"/>
        <w:gridCol w:w="2240"/>
      </w:tblGrid>
      <w:tr w:rsidR="00B533E3" w:rsidRPr="00CC1A34" w14:paraId="03390C23" w14:textId="77777777" w:rsidTr="00E442A4">
        <w:trPr>
          <w:tblHeader/>
        </w:trPr>
        <w:tc>
          <w:tcPr>
            <w:tcW w:w="2268" w:type="dxa"/>
            <w:shd w:val="clear" w:color="auto" w:fill="auto"/>
          </w:tcPr>
          <w:p w14:paraId="12D9D25E" w14:textId="44780BDF" w:rsidR="00B533E3" w:rsidRPr="007556AD" w:rsidRDefault="00B533E3" w:rsidP="00E442A4">
            <w:pPr>
              <w:autoSpaceDE w:val="0"/>
              <w:autoSpaceDN w:val="0"/>
              <w:adjustRightInd w:val="0"/>
              <w:jc w:val="both"/>
              <w:rPr>
                <w:b/>
                <w:sz w:val="23"/>
                <w:szCs w:val="23"/>
              </w:rPr>
            </w:pPr>
            <w:r w:rsidRPr="007556AD">
              <w:rPr>
                <w:b/>
                <w:sz w:val="23"/>
                <w:szCs w:val="23"/>
              </w:rPr>
              <w:t>Название тем дисциплины</w:t>
            </w:r>
          </w:p>
        </w:tc>
        <w:tc>
          <w:tcPr>
            <w:tcW w:w="6237" w:type="dxa"/>
            <w:shd w:val="clear" w:color="auto" w:fill="auto"/>
          </w:tcPr>
          <w:p w14:paraId="49682502" w14:textId="77777777"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40" w:type="dxa"/>
            <w:shd w:val="clear" w:color="auto" w:fill="auto"/>
          </w:tcPr>
          <w:p w14:paraId="3B6094CB" w14:textId="77777777" w:rsidR="00B533E3" w:rsidRPr="007556AD" w:rsidRDefault="00B533E3" w:rsidP="00994F4D">
            <w:pPr>
              <w:keepNext/>
              <w:jc w:val="both"/>
              <w:rPr>
                <w:b/>
              </w:rPr>
            </w:pPr>
            <w:r w:rsidRPr="007556AD">
              <w:rPr>
                <w:b/>
              </w:rPr>
              <w:t>Формы проведения занятий</w:t>
            </w:r>
          </w:p>
        </w:tc>
      </w:tr>
      <w:tr w:rsidR="00136671" w:rsidRPr="00CC1A34" w14:paraId="76CFCCF5" w14:textId="77777777" w:rsidTr="00E442A4">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50349A56" w14:textId="77777777" w:rsidR="00136671" w:rsidRPr="00CE18E5" w:rsidRDefault="00136671" w:rsidP="00136671">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14:paraId="33F4E1EF" w14:textId="0D11AE69" w:rsidR="00136671" w:rsidRPr="00CE18E5" w:rsidRDefault="00136671" w:rsidP="00136671">
            <w:pPr>
              <w:widowControl w:val="0"/>
              <w:suppressAutoHyphens/>
              <w:jc w:val="both"/>
            </w:pPr>
            <w:r w:rsidRPr="00FC048B">
              <w:t>Правовое регулирование сферы недвижимости. Понятие и сущность недвижимости. Классификация объектов недвижимости</w:t>
            </w:r>
          </w:p>
        </w:tc>
        <w:tc>
          <w:tcPr>
            <w:tcW w:w="6237" w:type="dxa"/>
            <w:shd w:val="clear" w:color="auto" w:fill="auto"/>
            <w:vAlign w:val="center"/>
          </w:tcPr>
          <w:p w14:paraId="548C596D" w14:textId="651C6148" w:rsidR="00136671" w:rsidRPr="0049098A" w:rsidRDefault="00136671" w:rsidP="00136671">
            <w:pPr>
              <w:pStyle w:val="27"/>
              <w:widowControl w:val="0"/>
              <w:spacing w:after="0" w:line="240" w:lineRule="auto"/>
              <w:ind w:left="0"/>
              <w:jc w:val="both"/>
              <w:rPr>
                <w:position w:val="2"/>
              </w:rPr>
            </w:pPr>
            <w:r w:rsidRPr="0049098A">
              <w:rPr>
                <w:position w:val="2"/>
              </w:rPr>
              <w:t>1. Правовой институт недвижимости и его место в системе современного российского права и в гражданском законодательстве.</w:t>
            </w:r>
          </w:p>
          <w:p w14:paraId="3D64A4E2" w14:textId="77777777" w:rsidR="00136671" w:rsidRPr="0049098A" w:rsidRDefault="00136671" w:rsidP="00136671">
            <w:pPr>
              <w:pStyle w:val="27"/>
              <w:widowControl w:val="0"/>
              <w:spacing w:after="0" w:line="240" w:lineRule="auto"/>
              <w:ind w:left="0"/>
              <w:jc w:val="both"/>
              <w:rPr>
                <w:position w:val="2"/>
              </w:rPr>
            </w:pPr>
            <w:r w:rsidRPr="0049098A">
              <w:rPr>
                <w:position w:val="2"/>
              </w:rPr>
              <w:t>2. Конституция Российской Федерации, международные договоры Российской Федерации, федеральные законы и иные нормативно-правовые акты как источники правового регулирования сферы недвижимости.</w:t>
            </w:r>
          </w:p>
          <w:p w14:paraId="274F8F01" w14:textId="3DE892F9" w:rsidR="00136671" w:rsidRPr="0049098A" w:rsidRDefault="00136671" w:rsidP="00136671">
            <w:pPr>
              <w:pStyle w:val="27"/>
              <w:widowControl w:val="0"/>
              <w:spacing w:after="0" w:line="240" w:lineRule="auto"/>
              <w:ind w:left="0"/>
              <w:jc w:val="both"/>
              <w:rPr>
                <w:position w:val="2"/>
              </w:rPr>
            </w:pPr>
            <w:r w:rsidRPr="0049098A">
              <w:rPr>
                <w:position w:val="2"/>
              </w:rPr>
              <w:t xml:space="preserve">3. Юридическое понятие недвижимости. Особенности недвижимости как товара. Недвижимость как объект права собственности. </w:t>
            </w:r>
          </w:p>
          <w:p w14:paraId="24628B66" w14:textId="77777777" w:rsidR="00136671" w:rsidRPr="0049098A" w:rsidRDefault="00136671" w:rsidP="00136671">
            <w:pPr>
              <w:widowControl w:val="0"/>
              <w:jc w:val="both"/>
              <w:rPr>
                <w:b/>
              </w:rPr>
            </w:pPr>
            <w:r w:rsidRPr="0049098A">
              <w:rPr>
                <w:b/>
              </w:rPr>
              <w:t xml:space="preserve">Рекомендуемые источники </w:t>
            </w:r>
          </w:p>
          <w:p w14:paraId="738A7E60" w14:textId="014EB2AB" w:rsidR="00136671" w:rsidRPr="0049098A" w:rsidRDefault="00136671" w:rsidP="00136671">
            <w:pPr>
              <w:widowControl w:val="0"/>
              <w:jc w:val="both"/>
              <w:rPr>
                <w:b/>
              </w:rPr>
            </w:pPr>
            <w:r w:rsidRPr="0049098A">
              <w:rPr>
                <w:b/>
              </w:rPr>
              <w:t>из раздела 8</w:t>
            </w:r>
            <w:r w:rsidR="00B227DC" w:rsidRPr="0049098A">
              <w:rPr>
                <w:b/>
              </w:rPr>
              <w:t>: 1,2,5,7, 11, 12, 1</w:t>
            </w:r>
            <w:r w:rsidR="007405B6" w:rsidRPr="0049098A">
              <w:rPr>
                <w:b/>
              </w:rPr>
              <w:t>3</w:t>
            </w:r>
          </w:p>
          <w:p w14:paraId="231F1D2A" w14:textId="11B0FC6C" w:rsidR="00136671" w:rsidRPr="0049098A" w:rsidRDefault="00136671" w:rsidP="00B227DC">
            <w:pPr>
              <w:widowControl w:val="0"/>
              <w:jc w:val="both"/>
            </w:pPr>
            <w:r w:rsidRPr="0049098A">
              <w:rPr>
                <w:b/>
              </w:rPr>
              <w:t>из раздела 9: 1,2,4,</w:t>
            </w:r>
            <w:r w:rsidR="00B227DC" w:rsidRPr="0049098A">
              <w:rPr>
                <w:b/>
              </w:rPr>
              <w:t xml:space="preserve"> 6</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14:paraId="2B6BC8A3" w14:textId="77777777" w:rsidR="00FE3708" w:rsidRPr="004C418B" w:rsidRDefault="00FE3708" w:rsidP="00FE3708">
            <w:pPr>
              <w:widowControl w:val="0"/>
              <w:tabs>
                <w:tab w:val="left" w:pos="993"/>
              </w:tabs>
              <w:jc w:val="both"/>
              <w:rPr>
                <w:position w:val="2"/>
              </w:rPr>
            </w:pPr>
            <w:r w:rsidRPr="009A6D93">
              <w:rPr>
                <w:bCs/>
              </w:rPr>
              <w:t>Многосторонняя коммуникация</w:t>
            </w:r>
            <w:r w:rsidRPr="009A6D93">
              <w:rPr>
                <w:position w:val="2"/>
              </w:rPr>
              <w:t xml:space="preserve">; </w:t>
            </w:r>
            <w:r>
              <w:t xml:space="preserve"> </w:t>
            </w:r>
            <w:r w:rsidRPr="004C418B">
              <w:rPr>
                <w:position w:val="2"/>
              </w:rPr>
              <w:t>Решение задач</w:t>
            </w:r>
          </w:p>
          <w:p w14:paraId="60FCF293" w14:textId="77777777" w:rsidR="00FE3708" w:rsidRPr="004C418B" w:rsidRDefault="00FE3708" w:rsidP="00FE3708">
            <w:pPr>
              <w:widowControl w:val="0"/>
              <w:tabs>
                <w:tab w:val="left" w:pos="993"/>
              </w:tabs>
              <w:jc w:val="both"/>
              <w:rPr>
                <w:position w:val="2"/>
              </w:rPr>
            </w:pPr>
            <w:r w:rsidRPr="004C418B">
              <w:rPr>
                <w:position w:val="2"/>
              </w:rPr>
              <w:t>Анализ судебной</w:t>
            </w:r>
          </w:p>
          <w:p w14:paraId="62F2D7AD" w14:textId="77777777" w:rsidR="00FE3708" w:rsidRPr="004C418B" w:rsidRDefault="00FE3708" w:rsidP="00FE3708">
            <w:pPr>
              <w:widowControl w:val="0"/>
              <w:tabs>
                <w:tab w:val="left" w:pos="993"/>
              </w:tabs>
              <w:jc w:val="both"/>
              <w:rPr>
                <w:position w:val="2"/>
              </w:rPr>
            </w:pPr>
            <w:r w:rsidRPr="004C418B">
              <w:rPr>
                <w:position w:val="2"/>
              </w:rPr>
              <w:t>и арбитражной</w:t>
            </w:r>
          </w:p>
          <w:p w14:paraId="7BAEAA7F" w14:textId="194905BB" w:rsidR="00136671" w:rsidRPr="008D5E5C" w:rsidRDefault="00FE3708" w:rsidP="00FE3708">
            <w:pPr>
              <w:widowControl w:val="0"/>
              <w:tabs>
                <w:tab w:val="left" w:pos="993"/>
              </w:tabs>
              <w:jc w:val="both"/>
              <w:rPr>
                <w:b/>
                <w:bCs/>
                <w:iCs/>
                <w:highlight w:val="yellow"/>
                <w:lang w:eastAsia="en-US"/>
              </w:rPr>
            </w:pPr>
            <w:r w:rsidRPr="004C418B">
              <w:rPr>
                <w:position w:val="2"/>
              </w:rPr>
              <w:t>практики</w:t>
            </w:r>
            <w:r>
              <w:rPr>
                <w:position w:val="2"/>
              </w:rPr>
              <w:t>.</w:t>
            </w:r>
          </w:p>
        </w:tc>
      </w:tr>
      <w:tr w:rsidR="00136671" w:rsidRPr="00CC1A34" w14:paraId="4690F60E" w14:textId="77777777" w:rsidTr="00E442A4">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1CF6D8E7" w14:textId="0D50CAB1" w:rsidR="00136671" w:rsidRPr="00CE18E5" w:rsidRDefault="00136671" w:rsidP="00136671">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t xml:space="preserve"> </w:t>
            </w:r>
            <w:r w:rsidR="00FE3708" w:rsidRPr="00FE3708">
              <w:rPr>
                <w:position w:val="2"/>
              </w:rPr>
              <w:t>Понятие и особенности функционирования рынка недвижимости</w:t>
            </w:r>
          </w:p>
        </w:tc>
        <w:tc>
          <w:tcPr>
            <w:tcW w:w="6237" w:type="dxa"/>
            <w:shd w:val="clear" w:color="auto" w:fill="auto"/>
          </w:tcPr>
          <w:p w14:paraId="1EEDC060" w14:textId="77777777" w:rsidR="00FE3708" w:rsidRPr="0049098A" w:rsidRDefault="00FE3708" w:rsidP="00FE3708">
            <w:pPr>
              <w:pStyle w:val="27"/>
              <w:widowControl w:val="0"/>
              <w:numPr>
                <w:ilvl w:val="0"/>
                <w:numId w:val="13"/>
              </w:numPr>
              <w:tabs>
                <w:tab w:val="left" w:pos="199"/>
              </w:tabs>
              <w:spacing w:after="0" w:line="240" w:lineRule="auto"/>
              <w:ind w:left="0" w:firstLine="0"/>
              <w:jc w:val="both"/>
              <w:rPr>
                <w:position w:val="2"/>
              </w:rPr>
            </w:pPr>
            <w:r w:rsidRPr="0049098A">
              <w:rPr>
                <w:position w:val="2"/>
              </w:rPr>
              <w:t xml:space="preserve">Рынок недвижимости: понятие и особенности. </w:t>
            </w:r>
          </w:p>
          <w:p w14:paraId="21F9D6CD" w14:textId="77777777" w:rsidR="00FE3708" w:rsidRPr="0049098A" w:rsidRDefault="00FE3708" w:rsidP="00FE3708">
            <w:pPr>
              <w:pStyle w:val="27"/>
              <w:widowControl w:val="0"/>
              <w:numPr>
                <w:ilvl w:val="0"/>
                <w:numId w:val="13"/>
              </w:numPr>
              <w:tabs>
                <w:tab w:val="left" w:pos="199"/>
              </w:tabs>
              <w:spacing w:after="0" w:line="240" w:lineRule="auto"/>
              <w:ind w:left="0" w:firstLine="0"/>
              <w:jc w:val="both"/>
              <w:rPr>
                <w:position w:val="2"/>
              </w:rPr>
            </w:pPr>
            <w:r w:rsidRPr="0049098A">
              <w:rPr>
                <w:position w:val="2"/>
              </w:rPr>
              <w:t xml:space="preserve">Общая характеристика рынка недвижимости. Структура рынка недвижимости. </w:t>
            </w:r>
          </w:p>
          <w:p w14:paraId="08B24B98" w14:textId="77777777" w:rsidR="00FE3708" w:rsidRPr="0049098A" w:rsidRDefault="00FE3708" w:rsidP="00FE3708">
            <w:pPr>
              <w:pStyle w:val="27"/>
              <w:widowControl w:val="0"/>
              <w:numPr>
                <w:ilvl w:val="0"/>
                <w:numId w:val="13"/>
              </w:numPr>
              <w:tabs>
                <w:tab w:val="left" w:pos="341"/>
              </w:tabs>
              <w:spacing w:after="0" w:line="240" w:lineRule="auto"/>
              <w:ind w:left="0" w:firstLine="0"/>
              <w:jc w:val="both"/>
              <w:rPr>
                <w:position w:val="2"/>
              </w:rPr>
            </w:pPr>
            <w:r w:rsidRPr="0049098A">
              <w:rPr>
                <w:position w:val="2"/>
              </w:rPr>
              <w:t xml:space="preserve">Цели анализа рынка недвижимости. Факторы спроса и предложения па рынке недвижимости. Определение емкости рынка недвижимости. </w:t>
            </w:r>
          </w:p>
          <w:p w14:paraId="3B0AC6E2" w14:textId="77777777" w:rsidR="00FE3708" w:rsidRPr="0049098A" w:rsidRDefault="00FE3708" w:rsidP="00FE3708">
            <w:pPr>
              <w:pStyle w:val="27"/>
              <w:widowControl w:val="0"/>
              <w:numPr>
                <w:ilvl w:val="0"/>
                <w:numId w:val="13"/>
              </w:numPr>
              <w:tabs>
                <w:tab w:val="left" w:pos="341"/>
              </w:tabs>
              <w:spacing w:after="0" w:line="240" w:lineRule="auto"/>
              <w:ind w:left="28" w:firstLine="0"/>
              <w:jc w:val="both"/>
              <w:rPr>
                <w:b/>
              </w:rPr>
            </w:pPr>
            <w:r w:rsidRPr="0049098A">
              <w:rPr>
                <w:position w:val="2"/>
              </w:rPr>
              <w:t xml:space="preserve">Взаимосвязь цикла рынка недвижимости с промышленным циклом. </w:t>
            </w:r>
          </w:p>
          <w:p w14:paraId="277C9C94" w14:textId="5F3D501E" w:rsidR="00FE3708" w:rsidRPr="0049098A" w:rsidRDefault="00FE3708" w:rsidP="00FE3708">
            <w:pPr>
              <w:pStyle w:val="27"/>
              <w:widowControl w:val="0"/>
              <w:spacing w:after="0" w:line="240" w:lineRule="auto"/>
              <w:ind w:left="28"/>
              <w:jc w:val="both"/>
              <w:rPr>
                <w:b/>
              </w:rPr>
            </w:pPr>
            <w:r w:rsidRPr="0049098A">
              <w:rPr>
                <w:b/>
              </w:rPr>
              <w:t xml:space="preserve">Рекомендуемые источники из раздела 8: 1-6, </w:t>
            </w:r>
            <w:r w:rsidR="007405B6" w:rsidRPr="0049098A">
              <w:rPr>
                <w:b/>
              </w:rPr>
              <w:t>10, 11</w:t>
            </w:r>
          </w:p>
          <w:p w14:paraId="54A10711" w14:textId="3F5F9746" w:rsidR="00136671" w:rsidRPr="0049098A" w:rsidRDefault="00FE3708" w:rsidP="00FE3708">
            <w:pPr>
              <w:jc w:val="both"/>
            </w:pPr>
            <w:r w:rsidRPr="0049098A">
              <w:rPr>
                <w:b/>
              </w:rPr>
              <w:t>из раздела 9: 1,2, 3</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14:paraId="58F5CC70" w14:textId="77777777" w:rsidR="00136671" w:rsidRPr="004F0820" w:rsidRDefault="00136671" w:rsidP="00136671">
            <w:pPr>
              <w:widowControl w:val="0"/>
              <w:tabs>
                <w:tab w:val="left" w:pos="993"/>
              </w:tabs>
              <w:jc w:val="both"/>
              <w:rPr>
                <w:position w:val="2"/>
              </w:rPr>
            </w:pPr>
            <w:r w:rsidRPr="004F0820">
              <w:rPr>
                <w:position w:val="2"/>
              </w:rPr>
              <w:t>Дискуссия</w:t>
            </w:r>
          </w:p>
          <w:p w14:paraId="68B0D394" w14:textId="77777777" w:rsidR="00136671" w:rsidRPr="004F0820" w:rsidRDefault="00136671" w:rsidP="00136671">
            <w:pPr>
              <w:widowControl w:val="0"/>
              <w:tabs>
                <w:tab w:val="left" w:pos="993"/>
              </w:tabs>
              <w:jc w:val="both"/>
              <w:rPr>
                <w:position w:val="2"/>
              </w:rPr>
            </w:pPr>
            <w:r w:rsidRPr="004F0820">
              <w:rPr>
                <w:position w:val="2"/>
              </w:rPr>
              <w:t>Семинар в</w:t>
            </w:r>
          </w:p>
          <w:p w14:paraId="62B1CE5F" w14:textId="77777777" w:rsidR="00136671" w:rsidRPr="004F0820" w:rsidRDefault="00136671" w:rsidP="00136671">
            <w:pPr>
              <w:widowControl w:val="0"/>
              <w:tabs>
                <w:tab w:val="left" w:pos="993"/>
              </w:tabs>
              <w:jc w:val="both"/>
              <w:rPr>
                <w:position w:val="2"/>
              </w:rPr>
            </w:pPr>
            <w:r w:rsidRPr="004F0820">
              <w:rPr>
                <w:position w:val="2"/>
              </w:rPr>
              <w:t>диалоговом</w:t>
            </w:r>
          </w:p>
          <w:p w14:paraId="5A470B25" w14:textId="77777777" w:rsidR="00136671" w:rsidRPr="004F0820" w:rsidRDefault="00136671" w:rsidP="00136671">
            <w:pPr>
              <w:widowControl w:val="0"/>
              <w:tabs>
                <w:tab w:val="left" w:pos="993"/>
              </w:tabs>
              <w:jc w:val="both"/>
              <w:rPr>
                <w:position w:val="2"/>
              </w:rPr>
            </w:pPr>
            <w:r w:rsidRPr="004F0820">
              <w:rPr>
                <w:position w:val="2"/>
              </w:rPr>
              <w:t>режиме</w:t>
            </w:r>
          </w:p>
          <w:p w14:paraId="72837536" w14:textId="77777777" w:rsidR="00136671" w:rsidRPr="004F0820" w:rsidRDefault="00136671" w:rsidP="00136671">
            <w:pPr>
              <w:widowControl w:val="0"/>
              <w:tabs>
                <w:tab w:val="left" w:pos="993"/>
              </w:tabs>
              <w:jc w:val="both"/>
              <w:rPr>
                <w:position w:val="2"/>
              </w:rPr>
            </w:pPr>
            <w:r w:rsidRPr="004F0820">
              <w:rPr>
                <w:position w:val="2"/>
              </w:rPr>
              <w:t>Решение задач</w:t>
            </w:r>
          </w:p>
          <w:p w14:paraId="3834929A" w14:textId="77777777" w:rsidR="00136671" w:rsidRPr="004F0820" w:rsidRDefault="00136671" w:rsidP="00136671">
            <w:pPr>
              <w:widowControl w:val="0"/>
              <w:tabs>
                <w:tab w:val="left" w:pos="993"/>
              </w:tabs>
              <w:jc w:val="both"/>
              <w:rPr>
                <w:position w:val="2"/>
              </w:rPr>
            </w:pPr>
            <w:r w:rsidRPr="004F0820">
              <w:rPr>
                <w:position w:val="2"/>
              </w:rPr>
              <w:t>Анализ судебной</w:t>
            </w:r>
          </w:p>
          <w:p w14:paraId="53E8ECB2" w14:textId="77777777" w:rsidR="00136671" w:rsidRPr="004F0820" w:rsidRDefault="00136671" w:rsidP="00136671">
            <w:pPr>
              <w:widowControl w:val="0"/>
              <w:tabs>
                <w:tab w:val="left" w:pos="993"/>
              </w:tabs>
              <w:jc w:val="both"/>
              <w:rPr>
                <w:position w:val="2"/>
              </w:rPr>
            </w:pPr>
            <w:r w:rsidRPr="004F0820">
              <w:rPr>
                <w:position w:val="2"/>
              </w:rPr>
              <w:t>и арбитражной</w:t>
            </w:r>
          </w:p>
          <w:p w14:paraId="4098F237" w14:textId="0349A579" w:rsidR="00136671" w:rsidRPr="00FE3708" w:rsidRDefault="00136671" w:rsidP="00136671">
            <w:pPr>
              <w:widowControl w:val="0"/>
              <w:tabs>
                <w:tab w:val="left" w:pos="993"/>
              </w:tabs>
              <w:jc w:val="both"/>
              <w:rPr>
                <w:position w:val="2"/>
              </w:rPr>
            </w:pPr>
            <w:r w:rsidRPr="004F0820">
              <w:rPr>
                <w:position w:val="2"/>
              </w:rPr>
              <w:t>практики</w:t>
            </w:r>
          </w:p>
        </w:tc>
      </w:tr>
      <w:tr w:rsidR="00136671" w:rsidRPr="00CC1A34" w14:paraId="1B09CA02" w14:textId="77777777" w:rsidTr="00E442A4">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572B2B65" w14:textId="77777777" w:rsidR="00FE3708" w:rsidRDefault="00FE3708" w:rsidP="00FE3708">
            <w:pPr>
              <w:widowControl w:val="0"/>
              <w:shd w:val="clear" w:color="auto" w:fill="FFFFFF"/>
              <w:tabs>
                <w:tab w:val="left" w:pos="3969"/>
              </w:tabs>
              <w:suppressAutoHyphens/>
              <w:autoSpaceDE w:val="0"/>
              <w:autoSpaceDN w:val="0"/>
              <w:adjustRightInd w:val="0"/>
              <w:contextualSpacing/>
              <w:jc w:val="both"/>
            </w:pPr>
            <w:r>
              <w:t xml:space="preserve">Тема 3. </w:t>
            </w:r>
          </w:p>
          <w:p w14:paraId="208613ED" w14:textId="2E2CA9EB" w:rsidR="00136671" w:rsidRPr="00CE18E5" w:rsidRDefault="00FE3708" w:rsidP="00FE3708">
            <w:pPr>
              <w:widowControl w:val="0"/>
              <w:shd w:val="clear" w:color="auto" w:fill="FFFFFF"/>
              <w:tabs>
                <w:tab w:val="left" w:pos="3969"/>
              </w:tabs>
              <w:suppressAutoHyphens/>
              <w:autoSpaceDE w:val="0"/>
              <w:autoSpaceDN w:val="0"/>
              <w:adjustRightInd w:val="0"/>
              <w:contextualSpacing/>
              <w:jc w:val="both"/>
              <w:rPr>
                <w:bCs/>
              </w:rPr>
            </w:pPr>
            <w:r>
              <w:t>Понятие и виды сделок с недвижимым имуществом</w:t>
            </w:r>
          </w:p>
        </w:tc>
        <w:tc>
          <w:tcPr>
            <w:tcW w:w="6237" w:type="dxa"/>
            <w:shd w:val="clear" w:color="auto" w:fill="auto"/>
          </w:tcPr>
          <w:p w14:paraId="413F4A6F" w14:textId="6316211D" w:rsidR="00FE3708" w:rsidRPr="0049098A" w:rsidRDefault="00FE3708" w:rsidP="00702DD3">
            <w:pPr>
              <w:pStyle w:val="a4"/>
              <w:numPr>
                <w:ilvl w:val="0"/>
                <w:numId w:val="29"/>
              </w:numPr>
              <w:tabs>
                <w:tab w:val="left" w:pos="199"/>
              </w:tabs>
              <w:jc w:val="both"/>
              <w:rPr>
                <w:position w:val="2"/>
              </w:rPr>
            </w:pPr>
            <w:r w:rsidRPr="0049098A">
              <w:rPr>
                <w:position w:val="2"/>
              </w:rPr>
              <w:t xml:space="preserve">Недвижимость как объект права собственности и сделок. </w:t>
            </w:r>
            <w:r w:rsidR="00702DD3" w:rsidRPr="0049098A">
              <w:rPr>
                <w:position w:val="2"/>
              </w:rPr>
              <w:t>Особенности недвижимого имущества как предмета залога</w:t>
            </w:r>
          </w:p>
          <w:p w14:paraId="34176E93" w14:textId="77777777" w:rsidR="00FE3708" w:rsidRPr="0049098A" w:rsidRDefault="00FE3708" w:rsidP="00FE3708">
            <w:pPr>
              <w:pStyle w:val="a4"/>
              <w:numPr>
                <w:ilvl w:val="0"/>
                <w:numId w:val="29"/>
              </w:numPr>
              <w:tabs>
                <w:tab w:val="left" w:pos="199"/>
              </w:tabs>
              <w:ind w:left="0" w:firstLine="0"/>
              <w:jc w:val="both"/>
              <w:rPr>
                <w:position w:val="2"/>
              </w:rPr>
            </w:pPr>
            <w:r w:rsidRPr="0049098A">
              <w:rPr>
                <w:position w:val="2"/>
              </w:rPr>
              <w:t xml:space="preserve">Оборотоспособность недвижимого имущества. </w:t>
            </w:r>
          </w:p>
          <w:p w14:paraId="01F9C69D" w14:textId="77777777" w:rsidR="00FE3708" w:rsidRPr="0049098A" w:rsidRDefault="00FE3708" w:rsidP="00FE3708">
            <w:pPr>
              <w:pStyle w:val="a4"/>
              <w:numPr>
                <w:ilvl w:val="0"/>
                <w:numId w:val="29"/>
              </w:numPr>
              <w:tabs>
                <w:tab w:val="left" w:pos="199"/>
              </w:tabs>
              <w:ind w:left="0" w:firstLine="0"/>
              <w:jc w:val="both"/>
              <w:rPr>
                <w:position w:val="2"/>
              </w:rPr>
            </w:pPr>
            <w:r w:rsidRPr="0049098A">
              <w:rPr>
                <w:position w:val="2"/>
              </w:rPr>
              <w:t xml:space="preserve">Сделки на рынке недвижимости. </w:t>
            </w:r>
          </w:p>
          <w:p w14:paraId="664513E7" w14:textId="77777777" w:rsidR="00FE3708" w:rsidRPr="0049098A" w:rsidRDefault="00FE3708" w:rsidP="00FE3708">
            <w:pPr>
              <w:pStyle w:val="a4"/>
              <w:numPr>
                <w:ilvl w:val="0"/>
                <w:numId w:val="29"/>
              </w:numPr>
              <w:tabs>
                <w:tab w:val="left" w:pos="199"/>
              </w:tabs>
              <w:ind w:left="0" w:firstLine="0"/>
              <w:jc w:val="both"/>
              <w:rPr>
                <w:b/>
              </w:rPr>
            </w:pPr>
            <w:r w:rsidRPr="0049098A">
              <w:rPr>
                <w:position w:val="2"/>
              </w:rPr>
              <w:t xml:space="preserve"> Договор как правовая форма сделок с недвижимостью. </w:t>
            </w:r>
          </w:p>
          <w:p w14:paraId="0F5623F2" w14:textId="77777777" w:rsidR="004F0B83" w:rsidRPr="0049098A" w:rsidRDefault="00FE3708" w:rsidP="00FE3708">
            <w:pPr>
              <w:pStyle w:val="a4"/>
              <w:numPr>
                <w:ilvl w:val="0"/>
                <w:numId w:val="29"/>
              </w:numPr>
              <w:tabs>
                <w:tab w:val="left" w:pos="199"/>
              </w:tabs>
              <w:ind w:left="0" w:firstLine="0"/>
              <w:jc w:val="both"/>
              <w:rPr>
                <w:b/>
              </w:rPr>
            </w:pPr>
            <w:r w:rsidRPr="0049098A">
              <w:rPr>
                <w:position w:val="2"/>
              </w:rPr>
              <w:t xml:space="preserve">Виды договорных отношений, связанных с оборотом недвижимости. Форма договоров, опосредующих оборот недвижимости. </w:t>
            </w:r>
          </w:p>
          <w:p w14:paraId="03197ED5" w14:textId="08CF2F4C" w:rsidR="00FE3708" w:rsidRPr="0049098A" w:rsidRDefault="00FE3708" w:rsidP="004F0B83">
            <w:pPr>
              <w:pStyle w:val="a4"/>
              <w:tabs>
                <w:tab w:val="left" w:pos="199"/>
              </w:tabs>
              <w:ind w:left="0"/>
              <w:jc w:val="both"/>
              <w:rPr>
                <w:b/>
              </w:rPr>
            </w:pPr>
            <w:r w:rsidRPr="0049098A">
              <w:rPr>
                <w:b/>
              </w:rPr>
              <w:t>Рекомендуемые источники из раздела 8: 1,2,3,6,7,</w:t>
            </w:r>
            <w:r w:rsidR="007405B6" w:rsidRPr="0049098A">
              <w:rPr>
                <w:b/>
              </w:rPr>
              <w:t>9,10</w:t>
            </w:r>
          </w:p>
          <w:p w14:paraId="47CF2B3C" w14:textId="5646608C" w:rsidR="00136671" w:rsidRPr="0049098A" w:rsidRDefault="00FE3708" w:rsidP="00FE3708">
            <w:pPr>
              <w:pStyle w:val="27"/>
              <w:widowControl w:val="0"/>
              <w:spacing w:after="0" w:line="240" w:lineRule="auto"/>
              <w:ind w:left="28"/>
              <w:jc w:val="both"/>
              <w:rPr>
                <w:b/>
              </w:rPr>
            </w:pPr>
            <w:r w:rsidRPr="0049098A">
              <w:rPr>
                <w:b/>
              </w:rPr>
              <w:t>из раздела 9: 1</w:t>
            </w:r>
            <w:r w:rsidR="0049098A" w:rsidRPr="0049098A">
              <w:rPr>
                <w:b/>
              </w:rPr>
              <w:t>,4,5</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14:paraId="19D707E1" w14:textId="77777777" w:rsidR="00FE3708" w:rsidRPr="004C418B" w:rsidRDefault="00FE3708" w:rsidP="00FE3708">
            <w:pPr>
              <w:widowControl w:val="0"/>
              <w:tabs>
                <w:tab w:val="left" w:pos="993"/>
              </w:tabs>
              <w:jc w:val="both"/>
              <w:rPr>
                <w:position w:val="2"/>
              </w:rPr>
            </w:pPr>
            <w:r w:rsidRPr="009A6D93">
              <w:rPr>
                <w:bCs/>
              </w:rPr>
              <w:t>Многосторонняя коммуникация</w:t>
            </w:r>
            <w:r w:rsidRPr="009A6D93">
              <w:rPr>
                <w:position w:val="2"/>
              </w:rPr>
              <w:t xml:space="preserve">; </w:t>
            </w:r>
            <w:r>
              <w:t xml:space="preserve"> </w:t>
            </w:r>
            <w:r w:rsidRPr="004C418B">
              <w:rPr>
                <w:position w:val="2"/>
              </w:rPr>
              <w:t>Решение задач</w:t>
            </w:r>
          </w:p>
          <w:p w14:paraId="6955F1F1" w14:textId="77777777" w:rsidR="00FE3708" w:rsidRPr="004C418B" w:rsidRDefault="00FE3708" w:rsidP="00FE3708">
            <w:pPr>
              <w:widowControl w:val="0"/>
              <w:tabs>
                <w:tab w:val="left" w:pos="993"/>
              </w:tabs>
              <w:jc w:val="both"/>
              <w:rPr>
                <w:position w:val="2"/>
              </w:rPr>
            </w:pPr>
            <w:r w:rsidRPr="004C418B">
              <w:rPr>
                <w:position w:val="2"/>
              </w:rPr>
              <w:t>Анализ судебной</w:t>
            </w:r>
          </w:p>
          <w:p w14:paraId="212F9507" w14:textId="77777777" w:rsidR="00FE3708" w:rsidRPr="004C418B" w:rsidRDefault="00FE3708" w:rsidP="00FE3708">
            <w:pPr>
              <w:widowControl w:val="0"/>
              <w:tabs>
                <w:tab w:val="left" w:pos="993"/>
              </w:tabs>
              <w:jc w:val="both"/>
              <w:rPr>
                <w:position w:val="2"/>
              </w:rPr>
            </w:pPr>
            <w:r w:rsidRPr="004C418B">
              <w:rPr>
                <w:position w:val="2"/>
              </w:rPr>
              <w:t>и арбитражной</w:t>
            </w:r>
          </w:p>
          <w:p w14:paraId="71BA8193" w14:textId="3974E54A" w:rsidR="00136671" w:rsidRPr="008D5E5C" w:rsidRDefault="00FE3708" w:rsidP="00FE3708">
            <w:pPr>
              <w:widowControl w:val="0"/>
              <w:tabs>
                <w:tab w:val="left" w:pos="993"/>
              </w:tabs>
              <w:jc w:val="both"/>
              <w:rPr>
                <w:b/>
                <w:bCs/>
                <w:iCs/>
                <w:highlight w:val="yellow"/>
                <w:lang w:eastAsia="en-US"/>
              </w:rPr>
            </w:pPr>
            <w:r w:rsidRPr="004C418B">
              <w:rPr>
                <w:position w:val="2"/>
              </w:rPr>
              <w:t>практики</w:t>
            </w:r>
            <w:r>
              <w:rPr>
                <w:position w:val="2"/>
              </w:rPr>
              <w:t>.</w:t>
            </w:r>
          </w:p>
        </w:tc>
      </w:tr>
      <w:tr w:rsidR="00136671" w:rsidRPr="00CC1A34" w14:paraId="7963CC86" w14:textId="77777777" w:rsidTr="00E442A4">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8FAD84D" w14:textId="77777777" w:rsidR="00FE3708" w:rsidRPr="009A6D93" w:rsidRDefault="00FE3708" w:rsidP="00FE3708">
            <w:pPr>
              <w:widowControl w:val="0"/>
              <w:shd w:val="clear" w:color="auto" w:fill="FFFFFF"/>
              <w:tabs>
                <w:tab w:val="left" w:pos="3969"/>
              </w:tabs>
              <w:suppressAutoHyphens/>
              <w:autoSpaceDE w:val="0"/>
              <w:autoSpaceDN w:val="0"/>
              <w:adjustRightInd w:val="0"/>
              <w:contextualSpacing/>
              <w:jc w:val="both"/>
            </w:pPr>
            <w:r w:rsidRPr="009A6D93">
              <w:t xml:space="preserve">Тема 4. </w:t>
            </w:r>
          </w:p>
          <w:p w14:paraId="095FA264" w14:textId="0A48DA8B" w:rsidR="00136671" w:rsidRPr="00CE18E5" w:rsidRDefault="00FE3708" w:rsidP="00FE3708">
            <w:pPr>
              <w:widowControl w:val="0"/>
              <w:tabs>
                <w:tab w:val="left" w:pos="3997"/>
              </w:tabs>
              <w:suppressAutoHyphens/>
              <w:jc w:val="both"/>
              <w:rPr>
                <w:position w:val="2"/>
              </w:rPr>
            </w:pPr>
            <w:r w:rsidRPr="009A6D93">
              <w:rPr>
                <w:bCs/>
                <w:color w:val="000000"/>
              </w:rPr>
              <w:t>Понятие и сущность ипотеки и ипотечного кредитования</w:t>
            </w:r>
          </w:p>
        </w:tc>
        <w:tc>
          <w:tcPr>
            <w:tcW w:w="6237" w:type="dxa"/>
            <w:shd w:val="clear" w:color="auto" w:fill="auto"/>
          </w:tcPr>
          <w:p w14:paraId="11FFA6F6" w14:textId="5ED99A84" w:rsidR="00006319" w:rsidRPr="0049098A" w:rsidRDefault="00006319" w:rsidP="00006319">
            <w:pPr>
              <w:pStyle w:val="a4"/>
              <w:numPr>
                <w:ilvl w:val="0"/>
                <w:numId w:val="27"/>
              </w:numPr>
              <w:tabs>
                <w:tab w:val="left" w:pos="341"/>
              </w:tabs>
              <w:jc w:val="both"/>
              <w:rPr>
                <w:position w:val="2"/>
              </w:rPr>
            </w:pPr>
            <w:r w:rsidRPr="0049098A">
              <w:rPr>
                <w:position w:val="2"/>
              </w:rPr>
              <w:t>История становления и развития ипотеки</w:t>
            </w:r>
          </w:p>
          <w:p w14:paraId="609BB69E" w14:textId="5E9E16A4" w:rsidR="00BE3618" w:rsidRPr="0049098A" w:rsidRDefault="00BE3618" w:rsidP="00006319">
            <w:pPr>
              <w:pStyle w:val="a4"/>
              <w:numPr>
                <w:ilvl w:val="0"/>
                <w:numId w:val="27"/>
              </w:numPr>
              <w:tabs>
                <w:tab w:val="left" w:pos="341"/>
              </w:tabs>
              <w:jc w:val="both"/>
              <w:rPr>
                <w:position w:val="2"/>
              </w:rPr>
            </w:pPr>
            <w:r w:rsidRPr="0049098A">
              <w:rPr>
                <w:position w:val="2"/>
              </w:rPr>
              <w:t xml:space="preserve">Понятие </w:t>
            </w:r>
            <w:r w:rsidR="00006319" w:rsidRPr="0049098A">
              <w:rPr>
                <w:position w:val="2"/>
              </w:rPr>
              <w:t>и сущность ипотеки и ипотечного кредитования на современном этапе</w:t>
            </w:r>
            <w:r w:rsidRPr="0049098A">
              <w:rPr>
                <w:position w:val="2"/>
              </w:rPr>
              <w:t xml:space="preserve">. </w:t>
            </w:r>
          </w:p>
          <w:p w14:paraId="3BC3BD1A" w14:textId="0E7C6851" w:rsidR="00006319" w:rsidRPr="0049098A" w:rsidRDefault="002D2C99" w:rsidP="00006319">
            <w:pPr>
              <w:pStyle w:val="a4"/>
              <w:numPr>
                <w:ilvl w:val="0"/>
                <w:numId w:val="27"/>
              </w:numPr>
              <w:tabs>
                <w:tab w:val="left" w:pos="341"/>
              </w:tabs>
              <w:jc w:val="both"/>
            </w:pPr>
            <w:r w:rsidRPr="0049098A">
              <w:rPr>
                <w:position w:val="2"/>
              </w:rPr>
              <w:t>Ипотечное жилищное кредитование как банковский продукт.</w:t>
            </w:r>
            <w:r w:rsidR="00702DD3" w:rsidRPr="0049098A">
              <w:rPr>
                <w:position w:val="2"/>
              </w:rPr>
              <w:t xml:space="preserve"> </w:t>
            </w:r>
          </w:p>
          <w:p w14:paraId="3F67DB13" w14:textId="77777777" w:rsidR="00702DD3" w:rsidRPr="0049098A" w:rsidRDefault="00702DD3" w:rsidP="00702DD3">
            <w:pPr>
              <w:pStyle w:val="a4"/>
              <w:numPr>
                <w:ilvl w:val="0"/>
                <w:numId w:val="27"/>
              </w:numPr>
              <w:tabs>
                <w:tab w:val="left" w:pos="341"/>
              </w:tabs>
              <w:jc w:val="both"/>
            </w:pPr>
            <w:r w:rsidRPr="0049098A">
              <w:t xml:space="preserve">Инфраструктура ипотечного рынка. </w:t>
            </w:r>
          </w:p>
          <w:p w14:paraId="19CFFB1C" w14:textId="5F495AA3" w:rsidR="00702DD3" w:rsidRPr="0049098A" w:rsidRDefault="00702DD3" w:rsidP="00702DD3">
            <w:pPr>
              <w:pStyle w:val="a4"/>
              <w:numPr>
                <w:ilvl w:val="0"/>
                <w:numId w:val="27"/>
              </w:numPr>
              <w:tabs>
                <w:tab w:val="left" w:pos="341"/>
              </w:tabs>
              <w:jc w:val="both"/>
            </w:pPr>
            <w:r w:rsidRPr="0049098A">
              <w:t>Немецкая модель ипотечного кредитования. Американская модель ипотечного кредитования. Схемы ипотечного кредитования с использованием ипотечных ценных бумаг..</w:t>
            </w:r>
          </w:p>
          <w:p w14:paraId="290EF792" w14:textId="4881F49A" w:rsidR="00136671" w:rsidRPr="0049098A" w:rsidRDefault="00136671" w:rsidP="00F0147A">
            <w:pPr>
              <w:jc w:val="both"/>
              <w:rPr>
                <w:b/>
              </w:rPr>
            </w:pPr>
            <w:r w:rsidRPr="0049098A">
              <w:rPr>
                <w:b/>
              </w:rPr>
              <w:t>Рекомендуемые источники из раздела 8: 1</w:t>
            </w:r>
            <w:r w:rsidR="00B227DC" w:rsidRPr="0049098A">
              <w:rPr>
                <w:b/>
              </w:rPr>
              <w:t>-7</w:t>
            </w:r>
            <w:r w:rsidR="00B227DC" w:rsidRPr="00AD4BE8">
              <w:rPr>
                <w:b/>
              </w:rPr>
              <w:t xml:space="preserve">, </w:t>
            </w:r>
            <w:r w:rsidR="004F0B83" w:rsidRPr="00AD4BE8">
              <w:rPr>
                <w:b/>
              </w:rPr>
              <w:t>8</w:t>
            </w:r>
            <w:r w:rsidR="007405B6" w:rsidRPr="00AD4BE8">
              <w:rPr>
                <w:b/>
              </w:rPr>
              <w:t>,</w:t>
            </w:r>
            <w:r w:rsidR="007405B6" w:rsidRPr="0049098A">
              <w:rPr>
                <w:b/>
              </w:rPr>
              <w:t>11</w:t>
            </w:r>
          </w:p>
          <w:p w14:paraId="3E3C677E" w14:textId="4D481C88" w:rsidR="00136671" w:rsidRPr="0049098A" w:rsidRDefault="00136671" w:rsidP="00F0147A">
            <w:pPr>
              <w:jc w:val="both"/>
              <w:rPr>
                <w:b/>
              </w:rPr>
            </w:pPr>
            <w:r w:rsidRPr="0049098A">
              <w:rPr>
                <w:b/>
              </w:rPr>
              <w:t>из раздела 9: 1</w:t>
            </w:r>
            <w:r w:rsidR="00B227DC" w:rsidRPr="0049098A">
              <w:rPr>
                <w:b/>
              </w:rPr>
              <w:t>-</w:t>
            </w:r>
            <w:r w:rsidR="007405B6" w:rsidRPr="0049098A">
              <w:rPr>
                <w:b/>
              </w:rPr>
              <w:t>5</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14:paraId="2E5B233E" w14:textId="6BBA3C63" w:rsidR="00136671" w:rsidRPr="008D5E5C" w:rsidRDefault="00136671" w:rsidP="00136671">
            <w:pPr>
              <w:pStyle w:val="27"/>
              <w:widowControl w:val="0"/>
              <w:spacing w:after="0" w:line="240" w:lineRule="auto"/>
              <w:ind w:left="0"/>
              <w:jc w:val="both"/>
              <w:rPr>
                <w:position w:val="2"/>
              </w:rPr>
            </w:pPr>
            <w:r w:rsidRPr="004F0820">
              <w:rPr>
                <w:position w:val="2"/>
              </w:rPr>
              <w:t>Дискуссия</w:t>
            </w:r>
            <w:r w:rsidR="00702DD3">
              <w:rPr>
                <w:position w:val="2"/>
              </w:rPr>
              <w:t xml:space="preserve">, </w:t>
            </w:r>
            <w:r w:rsidRPr="008D5E5C">
              <w:rPr>
                <w:position w:val="2"/>
              </w:rPr>
              <w:t>решение ситуативных задач; контрольная работа по темам 1-3.</w:t>
            </w:r>
          </w:p>
        </w:tc>
      </w:tr>
      <w:tr w:rsidR="00136671" w:rsidRPr="00CC1A34" w14:paraId="5852B3C4" w14:textId="77777777" w:rsidTr="00E442A4">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4CD4A307" w14:textId="77777777" w:rsidR="00FE3708" w:rsidRPr="00702DD3" w:rsidRDefault="00FE3708" w:rsidP="00FE3708">
            <w:pPr>
              <w:widowControl w:val="0"/>
              <w:suppressAutoHyphens/>
              <w:contextualSpacing/>
              <w:jc w:val="both"/>
            </w:pPr>
            <w:r w:rsidRPr="00702DD3">
              <w:lastRenderedPageBreak/>
              <w:t xml:space="preserve">Тема 5. </w:t>
            </w:r>
          </w:p>
          <w:p w14:paraId="0F1C8B8C" w14:textId="147F26D3" w:rsidR="00136671" w:rsidRPr="00702DD3" w:rsidRDefault="00FE3708" w:rsidP="00FE3708">
            <w:pPr>
              <w:widowControl w:val="0"/>
              <w:shd w:val="clear" w:color="auto" w:fill="FFFFFF"/>
              <w:suppressAutoHyphens/>
              <w:jc w:val="both"/>
              <w:rPr>
                <w:i/>
              </w:rPr>
            </w:pPr>
            <w:r w:rsidRPr="00702DD3">
              <w:rPr>
                <w:bCs/>
                <w:color w:val="000000"/>
              </w:rPr>
              <w:t>Государственное регулирование ипотечного кредитования в РФ</w:t>
            </w:r>
          </w:p>
        </w:tc>
        <w:tc>
          <w:tcPr>
            <w:tcW w:w="6237" w:type="dxa"/>
            <w:shd w:val="clear" w:color="auto" w:fill="auto"/>
          </w:tcPr>
          <w:p w14:paraId="391E9463" w14:textId="77777777" w:rsidR="00702DD3" w:rsidRPr="0049098A" w:rsidRDefault="00702DD3" w:rsidP="00702DD3">
            <w:pPr>
              <w:pStyle w:val="a4"/>
              <w:numPr>
                <w:ilvl w:val="0"/>
                <w:numId w:val="41"/>
              </w:numPr>
              <w:tabs>
                <w:tab w:val="left" w:pos="199"/>
              </w:tabs>
              <w:jc w:val="both"/>
              <w:rPr>
                <w:b/>
              </w:rPr>
            </w:pPr>
            <w:r w:rsidRPr="0049098A">
              <w:rPr>
                <w:position w:val="2"/>
              </w:rPr>
              <w:t xml:space="preserve">Становление системы ипотечного кредита в Российской Федерации. </w:t>
            </w:r>
          </w:p>
          <w:p w14:paraId="03FA550E" w14:textId="77777777" w:rsidR="00702DD3" w:rsidRPr="0049098A" w:rsidRDefault="00702DD3" w:rsidP="00702DD3">
            <w:pPr>
              <w:pStyle w:val="a4"/>
              <w:numPr>
                <w:ilvl w:val="0"/>
                <w:numId w:val="41"/>
              </w:numPr>
              <w:tabs>
                <w:tab w:val="left" w:pos="199"/>
              </w:tabs>
              <w:jc w:val="both"/>
              <w:rPr>
                <w:b/>
              </w:rPr>
            </w:pPr>
            <w:r w:rsidRPr="0049098A">
              <w:rPr>
                <w:position w:val="2"/>
              </w:rPr>
              <w:t xml:space="preserve">Стратегия государства в становлении и развитии системы ипотечного жилищного кредитования. </w:t>
            </w:r>
          </w:p>
          <w:p w14:paraId="7BDEED14" w14:textId="77777777" w:rsidR="00702DD3" w:rsidRPr="0049098A" w:rsidRDefault="00702DD3" w:rsidP="00702DD3">
            <w:pPr>
              <w:pStyle w:val="a4"/>
              <w:numPr>
                <w:ilvl w:val="0"/>
                <w:numId w:val="41"/>
              </w:numPr>
              <w:tabs>
                <w:tab w:val="left" w:pos="199"/>
              </w:tabs>
              <w:jc w:val="both"/>
              <w:rPr>
                <w:b/>
              </w:rPr>
            </w:pPr>
            <w:r w:rsidRPr="0049098A">
              <w:rPr>
                <w:position w:val="2"/>
              </w:rPr>
              <w:t xml:space="preserve">Правовое регулирование ипотечного кредитования в Российской Федерации. </w:t>
            </w:r>
          </w:p>
          <w:p w14:paraId="7E683E09" w14:textId="77777777" w:rsidR="00702DD3" w:rsidRPr="0049098A" w:rsidRDefault="00702DD3" w:rsidP="00702DD3">
            <w:pPr>
              <w:pStyle w:val="a4"/>
              <w:numPr>
                <w:ilvl w:val="0"/>
                <w:numId w:val="41"/>
              </w:numPr>
              <w:tabs>
                <w:tab w:val="left" w:pos="199"/>
              </w:tabs>
              <w:jc w:val="both"/>
              <w:rPr>
                <w:b/>
              </w:rPr>
            </w:pPr>
            <w:r w:rsidRPr="0049098A">
              <w:rPr>
                <w:position w:val="2"/>
              </w:rPr>
              <w:t>Система рефинансирования ипотечных кредитов.</w:t>
            </w:r>
          </w:p>
          <w:p w14:paraId="25332043" w14:textId="4BCCB6B3" w:rsidR="00136671" w:rsidRPr="0049098A" w:rsidRDefault="00BE3618" w:rsidP="00702DD3">
            <w:pPr>
              <w:pStyle w:val="a4"/>
              <w:tabs>
                <w:tab w:val="left" w:pos="199"/>
              </w:tabs>
              <w:ind w:left="388"/>
              <w:jc w:val="both"/>
              <w:rPr>
                <w:b/>
              </w:rPr>
            </w:pPr>
            <w:r w:rsidRPr="0049098A">
              <w:rPr>
                <w:position w:val="2"/>
              </w:rPr>
              <w:t xml:space="preserve"> </w:t>
            </w:r>
            <w:r w:rsidR="00136671" w:rsidRPr="0049098A">
              <w:rPr>
                <w:b/>
              </w:rPr>
              <w:t xml:space="preserve">Рекомендуемые источники </w:t>
            </w:r>
            <w:r w:rsidRPr="0049098A">
              <w:rPr>
                <w:b/>
              </w:rPr>
              <w:t>и</w:t>
            </w:r>
            <w:r w:rsidR="00B227DC" w:rsidRPr="0049098A">
              <w:rPr>
                <w:b/>
              </w:rPr>
              <w:t>з раздела 8: 1,2,3,6,</w:t>
            </w:r>
            <w:r w:rsidR="007405B6" w:rsidRPr="0049098A">
              <w:rPr>
                <w:b/>
              </w:rPr>
              <w:t>9</w:t>
            </w:r>
            <w:r w:rsidR="00B227DC" w:rsidRPr="0049098A">
              <w:rPr>
                <w:b/>
              </w:rPr>
              <w:t>,1</w:t>
            </w:r>
            <w:r w:rsidR="007405B6" w:rsidRPr="0049098A">
              <w:rPr>
                <w:b/>
              </w:rPr>
              <w:t>0</w:t>
            </w:r>
          </w:p>
          <w:p w14:paraId="356975F2" w14:textId="7428AE39" w:rsidR="00136671" w:rsidRPr="0049098A" w:rsidRDefault="00B227DC" w:rsidP="00B227DC">
            <w:pPr>
              <w:pStyle w:val="a4"/>
              <w:widowControl w:val="0"/>
              <w:tabs>
                <w:tab w:val="left" w:pos="199"/>
              </w:tabs>
              <w:ind w:left="0"/>
              <w:contextualSpacing w:val="0"/>
              <w:jc w:val="both"/>
            </w:pPr>
            <w:r w:rsidRPr="0049098A">
              <w:rPr>
                <w:b/>
              </w:rPr>
              <w:t>из раздела 9: 1</w:t>
            </w:r>
            <w:r w:rsidR="007405B6" w:rsidRPr="0049098A">
              <w:rPr>
                <w:b/>
              </w:rPr>
              <w:t>,2,</w:t>
            </w:r>
            <w:r w:rsidR="0049098A" w:rsidRPr="0049098A">
              <w:rPr>
                <w:b/>
              </w:rPr>
              <w:t>4</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14:paraId="64C3FD97" w14:textId="77777777" w:rsidR="00136671" w:rsidRPr="004F0820" w:rsidRDefault="00136671" w:rsidP="00136671">
            <w:pPr>
              <w:widowControl w:val="0"/>
              <w:tabs>
                <w:tab w:val="left" w:pos="993"/>
              </w:tabs>
              <w:jc w:val="both"/>
              <w:rPr>
                <w:position w:val="2"/>
              </w:rPr>
            </w:pPr>
            <w:r w:rsidRPr="004F0820">
              <w:rPr>
                <w:position w:val="2"/>
              </w:rPr>
              <w:t>Дискуссия</w:t>
            </w:r>
          </w:p>
          <w:p w14:paraId="4DE48869" w14:textId="77777777" w:rsidR="00136671" w:rsidRPr="004F0820" w:rsidRDefault="00136671" w:rsidP="00136671">
            <w:pPr>
              <w:widowControl w:val="0"/>
              <w:tabs>
                <w:tab w:val="left" w:pos="993"/>
              </w:tabs>
              <w:jc w:val="both"/>
              <w:rPr>
                <w:position w:val="2"/>
              </w:rPr>
            </w:pPr>
            <w:r w:rsidRPr="004F0820">
              <w:rPr>
                <w:position w:val="2"/>
              </w:rPr>
              <w:t>Семинар в</w:t>
            </w:r>
          </w:p>
          <w:p w14:paraId="5351F5F7" w14:textId="77777777" w:rsidR="00136671" w:rsidRPr="004F0820" w:rsidRDefault="00136671" w:rsidP="00136671">
            <w:pPr>
              <w:widowControl w:val="0"/>
              <w:tabs>
                <w:tab w:val="left" w:pos="993"/>
              </w:tabs>
              <w:jc w:val="both"/>
              <w:rPr>
                <w:position w:val="2"/>
              </w:rPr>
            </w:pPr>
            <w:r w:rsidRPr="004F0820">
              <w:rPr>
                <w:position w:val="2"/>
              </w:rPr>
              <w:t>диалоговом</w:t>
            </w:r>
          </w:p>
          <w:p w14:paraId="0A55EC0F" w14:textId="77777777" w:rsidR="00136671" w:rsidRPr="004F0820" w:rsidRDefault="00136671" w:rsidP="00136671">
            <w:pPr>
              <w:widowControl w:val="0"/>
              <w:tabs>
                <w:tab w:val="left" w:pos="993"/>
              </w:tabs>
              <w:jc w:val="both"/>
              <w:rPr>
                <w:position w:val="2"/>
              </w:rPr>
            </w:pPr>
            <w:r w:rsidRPr="004F0820">
              <w:rPr>
                <w:position w:val="2"/>
              </w:rPr>
              <w:t>режиме</w:t>
            </w:r>
          </w:p>
          <w:p w14:paraId="1D4DC16F" w14:textId="77777777" w:rsidR="00136671" w:rsidRPr="004F0820" w:rsidRDefault="00136671" w:rsidP="00136671">
            <w:pPr>
              <w:widowControl w:val="0"/>
              <w:tabs>
                <w:tab w:val="left" w:pos="993"/>
              </w:tabs>
              <w:jc w:val="both"/>
              <w:rPr>
                <w:position w:val="2"/>
              </w:rPr>
            </w:pPr>
            <w:r w:rsidRPr="004F0820">
              <w:rPr>
                <w:position w:val="2"/>
              </w:rPr>
              <w:t>Решение задач</w:t>
            </w:r>
          </w:p>
          <w:p w14:paraId="4B028BD3" w14:textId="77777777" w:rsidR="00136671" w:rsidRPr="004F0820" w:rsidRDefault="00136671" w:rsidP="00136671">
            <w:pPr>
              <w:widowControl w:val="0"/>
              <w:tabs>
                <w:tab w:val="left" w:pos="993"/>
              </w:tabs>
              <w:jc w:val="both"/>
              <w:rPr>
                <w:position w:val="2"/>
              </w:rPr>
            </w:pPr>
            <w:r w:rsidRPr="004F0820">
              <w:rPr>
                <w:position w:val="2"/>
              </w:rPr>
              <w:t>Анализ судебной</w:t>
            </w:r>
          </w:p>
          <w:p w14:paraId="3BBB08F3" w14:textId="77777777" w:rsidR="00136671" w:rsidRPr="004F0820" w:rsidRDefault="00136671" w:rsidP="00136671">
            <w:pPr>
              <w:widowControl w:val="0"/>
              <w:tabs>
                <w:tab w:val="left" w:pos="993"/>
              </w:tabs>
              <w:jc w:val="both"/>
              <w:rPr>
                <w:position w:val="2"/>
              </w:rPr>
            </w:pPr>
            <w:r w:rsidRPr="004F0820">
              <w:rPr>
                <w:position w:val="2"/>
              </w:rPr>
              <w:t>и арбитражной</w:t>
            </w:r>
          </w:p>
          <w:p w14:paraId="29DE82F5" w14:textId="3771C7B7" w:rsidR="00136671" w:rsidRPr="00702DD3" w:rsidRDefault="00702DD3" w:rsidP="00136671">
            <w:pPr>
              <w:widowControl w:val="0"/>
              <w:tabs>
                <w:tab w:val="left" w:pos="993"/>
              </w:tabs>
              <w:jc w:val="both"/>
              <w:rPr>
                <w:position w:val="2"/>
              </w:rPr>
            </w:pPr>
            <w:r>
              <w:rPr>
                <w:position w:val="2"/>
              </w:rPr>
              <w:t>практики.</w:t>
            </w:r>
          </w:p>
        </w:tc>
      </w:tr>
    </w:tbl>
    <w:p w14:paraId="7FDC0227" w14:textId="4FA0AF39" w:rsidR="00862E64" w:rsidRDefault="00862E64" w:rsidP="00DE5EFC">
      <w:pPr>
        <w:pStyle w:val="10"/>
        <w:spacing w:before="0"/>
        <w:ind w:firstLine="709"/>
        <w:jc w:val="both"/>
        <w:rPr>
          <w:rFonts w:ascii="Times New Roman" w:hAnsi="Times New Roman"/>
          <w:color w:val="auto"/>
        </w:rPr>
      </w:pPr>
    </w:p>
    <w:p w14:paraId="626F093A" w14:textId="77777777" w:rsidR="00E3793E" w:rsidRPr="00E3793E" w:rsidRDefault="00E3793E" w:rsidP="00E3793E">
      <w:bookmarkStart w:id="2" w:name="_GoBack"/>
      <w:bookmarkEnd w:id="2"/>
    </w:p>
    <w:p w14:paraId="364B8B07" w14:textId="77777777"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t xml:space="preserve">6. </w:t>
      </w:r>
      <w:bookmarkStart w:id="3" w:name="_Toc454271099"/>
      <w:bookmarkStart w:id="4"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
      <w:bookmarkEnd w:id="4"/>
    </w:p>
    <w:p w14:paraId="0B2164F0" w14:textId="77777777" w:rsidR="003857A2" w:rsidRPr="007D51F8" w:rsidRDefault="003857A2" w:rsidP="00DE5EFC"/>
    <w:p w14:paraId="1B29F30D" w14:textId="77777777" w:rsidR="003857A2" w:rsidRDefault="003857A2" w:rsidP="00DE5EFC">
      <w:pPr>
        <w:pStyle w:val="10"/>
        <w:spacing w:before="0"/>
        <w:ind w:firstLine="709"/>
        <w:jc w:val="both"/>
        <w:rPr>
          <w:rFonts w:ascii="Times New Roman" w:hAnsi="Times New Roman"/>
          <w:color w:val="auto"/>
        </w:rPr>
      </w:pPr>
      <w:bookmarkStart w:id="5" w:name="_Toc454271100"/>
      <w:bookmarkStart w:id="6"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5"/>
      <w:bookmarkEnd w:id="6"/>
    </w:p>
    <w:p w14:paraId="335E057A" w14:textId="77777777" w:rsidR="00862E64" w:rsidRDefault="00862E64" w:rsidP="00862E64"/>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954"/>
        <w:gridCol w:w="2551"/>
      </w:tblGrid>
      <w:tr w:rsidR="00862E64" w:rsidRPr="00CC1A34" w14:paraId="45E30DE4" w14:textId="77777777" w:rsidTr="00E442A4">
        <w:trPr>
          <w:tblHeader/>
        </w:trPr>
        <w:tc>
          <w:tcPr>
            <w:tcW w:w="2268" w:type="dxa"/>
            <w:shd w:val="clear" w:color="auto" w:fill="auto"/>
          </w:tcPr>
          <w:p w14:paraId="3904E54C" w14:textId="5D46D1AF" w:rsidR="00862E64" w:rsidRPr="007556AD" w:rsidRDefault="00862E64" w:rsidP="004F0B83">
            <w:pPr>
              <w:pStyle w:val="12"/>
              <w:jc w:val="center"/>
              <w:rPr>
                <w:b/>
                <w:color w:val="auto"/>
              </w:rPr>
            </w:pPr>
            <w:r w:rsidRPr="007556AD">
              <w:rPr>
                <w:b/>
                <w:bCs/>
                <w:color w:val="auto"/>
              </w:rPr>
              <w:t>Наименование тем дисциплины</w:t>
            </w:r>
          </w:p>
        </w:tc>
        <w:tc>
          <w:tcPr>
            <w:tcW w:w="5954" w:type="dxa"/>
            <w:shd w:val="clear" w:color="auto" w:fill="auto"/>
          </w:tcPr>
          <w:p w14:paraId="0BDD757F" w14:textId="77777777" w:rsidR="00862E64" w:rsidRPr="007556AD" w:rsidRDefault="00862E64" w:rsidP="00862E64">
            <w:pPr>
              <w:pStyle w:val="12"/>
              <w:jc w:val="center"/>
              <w:rPr>
                <w:b/>
                <w:color w:val="auto"/>
              </w:rPr>
            </w:pPr>
            <w:r w:rsidRPr="007556AD">
              <w:rPr>
                <w:b/>
                <w:bCs/>
                <w:color w:val="auto"/>
              </w:rPr>
              <w:t>Перечень вопросов, отводимых на самостоятельное освоение</w:t>
            </w:r>
          </w:p>
        </w:tc>
        <w:tc>
          <w:tcPr>
            <w:tcW w:w="2551" w:type="dxa"/>
            <w:shd w:val="clear" w:color="auto" w:fill="auto"/>
          </w:tcPr>
          <w:p w14:paraId="49F1374B" w14:textId="77777777" w:rsidR="00862E64" w:rsidRPr="007556AD" w:rsidRDefault="00862E64" w:rsidP="00862E64">
            <w:pPr>
              <w:pStyle w:val="12"/>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FC048B" w:rsidRPr="00CC1A34" w14:paraId="0CB6DEF2" w14:textId="77777777" w:rsidTr="00E442A4">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474E8D75" w14:textId="77777777" w:rsidR="00FC048B" w:rsidRPr="00CE18E5" w:rsidRDefault="00FC048B" w:rsidP="00FC048B">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14:paraId="267AD446" w14:textId="2B9590B4" w:rsidR="00FC048B" w:rsidRPr="00CE18E5" w:rsidRDefault="00FC048B" w:rsidP="00FC048B">
            <w:pPr>
              <w:widowControl w:val="0"/>
              <w:suppressAutoHyphens/>
              <w:jc w:val="both"/>
            </w:pPr>
            <w:r w:rsidRPr="00FC048B">
              <w:t>Правовое регулирование сферы недвижимости. Понятие и сущность недвижимости. Классификация объектов недвижимости</w:t>
            </w:r>
          </w:p>
        </w:tc>
        <w:tc>
          <w:tcPr>
            <w:tcW w:w="5954" w:type="dxa"/>
            <w:shd w:val="clear" w:color="auto" w:fill="auto"/>
            <w:vAlign w:val="center"/>
          </w:tcPr>
          <w:p w14:paraId="2B9EBD09" w14:textId="63CB52A4" w:rsidR="00136671" w:rsidRDefault="00FC048B" w:rsidP="00F0147A">
            <w:pPr>
              <w:widowControl w:val="0"/>
              <w:tabs>
                <w:tab w:val="left" w:pos="341"/>
              </w:tabs>
              <w:jc w:val="both"/>
              <w:rPr>
                <w:position w:val="2"/>
              </w:rPr>
            </w:pPr>
            <w:r w:rsidRPr="00E732AD">
              <w:rPr>
                <w:position w:val="2"/>
              </w:rPr>
              <w:t xml:space="preserve">1. </w:t>
            </w:r>
            <w:r w:rsidR="00136671" w:rsidRPr="00136671">
              <w:rPr>
                <w:position w:val="2"/>
              </w:rPr>
              <w:t>Классификация объектов недвижимости. Природные объекты как недвижимое имущество. Земельный участок как недвижимость. Здания, сооружения, помещения, машино-места, объекты незавершенного строительства как объекты недвижимости. Предприятие как недвижимость. Единый недвижимый комплекс.</w:t>
            </w:r>
          </w:p>
          <w:p w14:paraId="2F7F49A7" w14:textId="42BB365E" w:rsidR="00136671" w:rsidRDefault="00136671" w:rsidP="00F0147A">
            <w:pPr>
              <w:widowControl w:val="0"/>
              <w:tabs>
                <w:tab w:val="left" w:pos="341"/>
              </w:tabs>
              <w:jc w:val="both"/>
              <w:rPr>
                <w:position w:val="2"/>
              </w:rPr>
            </w:pPr>
            <w:r>
              <w:rPr>
                <w:position w:val="2"/>
              </w:rPr>
              <w:t xml:space="preserve">2. </w:t>
            </w:r>
            <w:r w:rsidRPr="00136671">
              <w:rPr>
                <w:position w:val="2"/>
              </w:rPr>
              <w:t xml:space="preserve">Государственный кадастровый учет объектов недвижимости. Правовая основа государственного кадастрового учета недвижимости. </w:t>
            </w:r>
          </w:p>
          <w:p w14:paraId="4DBD5F42" w14:textId="2534B2B6" w:rsidR="00FC048B" w:rsidRPr="00136671" w:rsidRDefault="00136671" w:rsidP="00F0147A">
            <w:pPr>
              <w:widowControl w:val="0"/>
              <w:tabs>
                <w:tab w:val="left" w:pos="341"/>
              </w:tabs>
              <w:jc w:val="both"/>
            </w:pPr>
            <w:r>
              <w:t>3</w:t>
            </w:r>
            <w:r w:rsidR="00FC048B" w:rsidRPr="00E732AD">
              <w:t xml:space="preserve">. </w:t>
            </w:r>
            <w:r w:rsidRPr="00136671">
              <w:t>Единый государственный реестр недвижимости. Реестр объектов недвижимости (кадастр недвижимости).</w:t>
            </w:r>
          </w:p>
        </w:tc>
        <w:tc>
          <w:tcPr>
            <w:tcW w:w="2551" w:type="dxa"/>
            <w:shd w:val="clear" w:color="auto" w:fill="auto"/>
          </w:tcPr>
          <w:p w14:paraId="4CD04E29" w14:textId="77777777" w:rsidR="00FC048B" w:rsidRDefault="00FC048B" w:rsidP="00FC048B">
            <w:pPr>
              <w:widowControl w:val="0"/>
              <w:tabs>
                <w:tab w:val="left" w:pos="993"/>
              </w:tabs>
              <w:jc w:val="both"/>
              <w:rPr>
                <w:lang w:eastAsia="en-US"/>
              </w:rPr>
            </w:pPr>
            <w:r w:rsidRPr="00A1746C">
              <w:rPr>
                <w:lang w:eastAsia="en-US"/>
              </w:rPr>
              <w:t>Составление глоссария по учебной дисциплине</w:t>
            </w:r>
            <w:r w:rsidR="0086098D">
              <w:rPr>
                <w:lang w:eastAsia="en-US"/>
              </w:rPr>
              <w:t>.</w:t>
            </w:r>
          </w:p>
          <w:p w14:paraId="20478C67" w14:textId="77777777" w:rsidR="0086098D" w:rsidRPr="0086098D" w:rsidRDefault="0086098D" w:rsidP="0086098D">
            <w:pPr>
              <w:widowControl w:val="0"/>
              <w:tabs>
                <w:tab w:val="left" w:pos="993"/>
              </w:tabs>
              <w:jc w:val="both"/>
              <w:rPr>
                <w:bCs/>
                <w:iCs/>
                <w:lang w:eastAsia="en-US"/>
              </w:rPr>
            </w:pPr>
            <w:r w:rsidRPr="0086098D">
              <w:rPr>
                <w:bCs/>
                <w:iCs/>
                <w:lang w:eastAsia="en-US"/>
              </w:rPr>
              <w:t>Подготовка домашнего задания.</w:t>
            </w:r>
          </w:p>
          <w:p w14:paraId="74FC4383" w14:textId="359740E5" w:rsidR="0086098D" w:rsidRPr="00A1746C" w:rsidRDefault="0086098D" w:rsidP="0086098D">
            <w:pPr>
              <w:widowControl w:val="0"/>
              <w:tabs>
                <w:tab w:val="left" w:pos="993"/>
              </w:tabs>
              <w:jc w:val="both"/>
              <w:rPr>
                <w:b/>
                <w:bCs/>
                <w:iCs/>
                <w:lang w:eastAsia="en-US"/>
              </w:rPr>
            </w:pPr>
            <w:r w:rsidRPr="0086098D">
              <w:rPr>
                <w:bCs/>
                <w:iCs/>
                <w:lang w:eastAsia="en-US"/>
              </w:rPr>
              <w:t>Работа с учебной и справочной литературой, интернет-ресурсами.</w:t>
            </w:r>
          </w:p>
        </w:tc>
      </w:tr>
      <w:tr w:rsidR="00FC048B" w:rsidRPr="00CC1A34" w14:paraId="44A8048C" w14:textId="77777777" w:rsidTr="00E442A4">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10C1134C" w14:textId="6E535614" w:rsidR="00FC048B" w:rsidRPr="00CE18E5" w:rsidRDefault="00FC048B" w:rsidP="00FC048B">
            <w:pPr>
              <w:widowControl w:val="0"/>
              <w:shd w:val="clear" w:color="auto" w:fill="FFFFFF"/>
              <w:tabs>
                <w:tab w:val="left" w:pos="3969"/>
              </w:tabs>
              <w:suppressAutoHyphens/>
              <w:autoSpaceDE w:val="0"/>
              <w:autoSpaceDN w:val="0"/>
              <w:adjustRightInd w:val="0"/>
              <w:contextualSpacing/>
              <w:jc w:val="both"/>
            </w:pPr>
            <w:r w:rsidRPr="00CE18E5">
              <w:t xml:space="preserve">Тема </w:t>
            </w:r>
            <w:r w:rsidR="0086098D">
              <w:t>2</w:t>
            </w:r>
            <w:r w:rsidRPr="00CE18E5">
              <w:t xml:space="preserve">. </w:t>
            </w:r>
          </w:p>
          <w:p w14:paraId="23892DB1" w14:textId="39EAD2F5" w:rsidR="00FC048B" w:rsidRPr="00CE18E5" w:rsidRDefault="0086098D" w:rsidP="00FC048B">
            <w:pPr>
              <w:widowControl w:val="0"/>
              <w:shd w:val="clear" w:color="auto" w:fill="FFFFFF"/>
              <w:tabs>
                <w:tab w:val="left" w:pos="3969"/>
              </w:tabs>
              <w:suppressAutoHyphens/>
              <w:autoSpaceDE w:val="0"/>
              <w:autoSpaceDN w:val="0"/>
              <w:adjustRightInd w:val="0"/>
              <w:contextualSpacing/>
              <w:jc w:val="both"/>
              <w:rPr>
                <w:bCs/>
              </w:rPr>
            </w:pPr>
            <w:r w:rsidRPr="00FE3708">
              <w:rPr>
                <w:position w:val="2"/>
              </w:rPr>
              <w:t>Понятие и особенности функционирования рынка недвижимости</w:t>
            </w:r>
          </w:p>
        </w:tc>
        <w:tc>
          <w:tcPr>
            <w:tcW w:w="5954" w:type="dxa"/>
            <w:shd w:val="clear" w:color="auto" w:fill="auto"/>
          </w:tcPr>
          <w:p w14:paraId="7A1EE75B" w14:textId="77777777" w:rsidR="00F97A06" w:rsidRDefault="00FC048B" w:rsidP="00FC048B">
            <w:pPr>
              <w:widowControl w:val="0"/>
              <w:jc w:val="both"/>
            </w:pPr>
            <w:r w:rsidRPr="00E732AD">
              <w:t xml:space="preserve">1. </w:t>
            </w:r>
            <w:r w:rsidR="00F97A06" w:rsidRPr="00F97A06">
              <w:t>Общие черты и различия в развитии рынка недвижимости и рынка капитала.</w:t>
            </w:r>
          </w:p>
          <w:p w14:paraId="4B2AC40A" w14:textId="77777777" w:rsidR="00F97A06" w:rsidRDefault="00F97A06" w:rsidP="00FC048B">
            <w:pPr>
              <w:widowControl w:val="0"/>
              <w:jc w:val="both"/>
            </w:pPr>
            <w:r>
              <w:t xml:space="preserve">2. </w:t>
            </w:r>
            <w:r w:rsidRPr="00F97A06">
              <w:t xml:space="preserve">Связь рынков недвижимости с рынком капитала в краткосрочном периоде. </w:t>
            </w:r>
          </w:p>
          <w:p w14:paraId="7E442040" w14:textId="77777777" w:rsidR="00F97A06" w:rsidRDefault="00F97A06" w:rsidP="00FC048B">
            <w:pPr>
              <w:widowControl w:val="0"/>
              <w:jc w:val="both"/>
            </w:pPr>
            <w:r>
              <w:t xml:space="preserve">3. </w:t>
            </w:r>
            <w:r w:rsidRPr="00F97A06">
              <w:t xml:space="preserve">Влияние рынка капитала на развитие рынка недвижимости в долгосрочном периоде. </w:t>
            </w:r>
          </w:p>
          <w:p w14:paraId="60BDB102" w14:textId="77777777" w:rsidR="00F97A06" w:rsidRDefault="00F97A06" w:rsidP="00FC048B">
            <w:pPr>
              <w:widowControl w:val="0"/>
              <w:jc w:val="both"/>
            </w:pPr>
            <w:r>
              <w:t xml:space="preserve">4. </w:t>
            </w:r>
            <w:r w:rsidRPr="00F97A06">
              <w:t xml:space="preserve">Причины избыточного инвестирования в недвижимость. </w:t>
            </w:r>
          </w:p>
          <w:p w14:paraId="276D49A0" w14:textId="77777777" w:rsidR="00F97A06" w:rsidRDefault="00F97A06" w:rsidP="00FC048B">
            <w:pPr>
              <w:widowControl w:val="0"/>
              <w:jc w:val="both"/>
            </w:pPr>
            <w:r>
              <w:t xml:space="preserve">5. </w:t>
            </w:r>
            <w:r w:rsidRPr="00F97A06">
              <w:t xml:space="preserve">Уровень риска на рынке недвижимости. </w:t>
            </w:r>
          </w:p>
          <w:p w14:paraId="460AEF1E" w14:textId="68BB3885" w:rsidR="00FC048B" w:rsidRPr="00E732AD" w:rsidRDefault="00F97A06" w:rsidP="00FC048B">
            <w:pPr>
              <w:widowControl w:val="0"/>
              <w:jc w:val="both"/>
            </w:pPr>
            <w:r>
              <w:t xml:space="preserve">6. </w:t>
            </w:r>
            <w:r w:rsidRPr="00F97A06">
              <w:t>Уровень риска инвестиций в недвижимость по сравнению с риском инвестиций в корпоративные ценные бумаги</w:t>
            </w:r>
          </w:p>
        </w:tc>
        <w:tc>
          <w:tcPr>
            <w:tcW w:w="2551" w:type="dxa"/>
            <w:shd w:val="clear" w:color="auto" w:fill="auto"/>
          </w:tcPr>
          <w:p w14:paraId="2C84297E" w14:textId="5A7992B5" w:rsidR="00FC048B" w:rsidRDefault="00FC048B" w:rsidP="00FC048B">
            <w:pPr>
              <w:widowControl w:val="0"/>
              <w:tabs>
                <w:tab w:val="left" w:pos="993"/>
              </w:tabs>
              <w:jc w:val="both"/>
            </w:pPr>
            <w:r w:rsidRPr="00A1746C">
              <w:t>Подбор материала для написания докладов;</w:t>
            </w:r>
            <w:r w:rsidRPr="00A1746C">
              <w:rPr>
                <w:lang w:eastAsia="en-US"/>
              </w:rPr>
              <w:t xml:space="preserve"> эссе</w:t>
            </w:r>
            <w:r w:rsidR="0086098D">
              <w:t>; презентаций</w:t>
            </w:r>
          </w:p>
          <w:p w14:paraId="65388736" w14:textId="612A8629" w:rsidR="00FC048B" w:rsidRPr="00A1746C" w:rsidRDefault="00FC048B" w:rsidP="00FC048B">
            <w:pPr>
              <w:widowControl w:val="0"/>
              <w:tabs>
                <w:tab w:val="left" w:pos="993"/>
              </w:tabs>
              <w:jc w:val="both"/>
              <w:rPr>
                <w:b/>
                <w:bCs/>
                <w:iCs/>
                <w:lang w:eastAsia="en-US"/>
              </w:rPr>
            </w:pPr>
          </w:p>
        </w:tc>
      </w:tr>
      <w:tr w:rsidR="00FC048B" w:rsidRPr="00CC1A34" w14:paraId="6390955E" w14:textId="77777777" w:rsidTr="00E442A4">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1B62AB5F" w14:textId="069E0F81" w:rsidR="00FC048B" w:rsidRPr="00CE18E5" w:rsidRDefault="0086098D" w:rsidP="00FC048B">
            <w:pPr>
              <w:widowControl w:val="0"/>
              <w:suppressAutoHyphens/>
              <w:contextualSpacing/>
              <w:jc w:val="both"/>
            </w:pPr>
            <w:r>
              <w:lastRenderedPageBreak/>
              <w:t>Тема 3</w:t>
            </w:r>
            <w:r w:rsidR="00FC048B" w:rsidRPr="00CE18E5">
              <w:t xml:space="preserve">. </w:t>
            </w:r>
          </w:p>
          <w:p w14:paraId="7385AF7C" w14:textId="33550DDD" w:rsidR="00FC048B" w:rsidRPr="00CE18E5" w:rsidRDefault="00FC048B" w:rsidP="00FC048B">
            <w:pPr>
              <w:widowControl w:val="0"/>
              <w:shd w:val="clear" w:color="auto" w:fill="FFFFFF"/>
              <w:suppressAutoHyphens/>
              <w:jc w:val="both"/>
              <w:rPr>
                <w:i/>
              </w:rPr>
            </w:pPr>
            <w:r w:rsidRPr="00FC048B">
              <w:rPr>
                <w:bCs/>
                <w:color w:val="000000"/>
              </w:rPr>
              <w:t>Понятие и виды сделок с недвижимым имуществом</w:t>
            </w:r>
          </w:p>
        </w:tc>
        <w:tc>
          <w:tcPr>
            <w:tcW w:w="5954" w:type="dxa"/>
            <w:shd w:val="clear" w:color="auto" w:fill="auto"/>
          </w:tcPr>
          <w:p w14:paraId="3D291867"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купли-продажи недвижимости. Существенные условия договора купли-продажи недвижимости. </w:t>
            </w:r>
          </w:p>
          <w:p w14:paraId="6D319B7F"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Мена объектов недвижимости. </w:t>
            </w:r>
          </w:p>
          <w:p w14:paraId="35EFC622"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дарения недвижимого имущества. </w:t>
            </w:r>
          </w:p>
          <w:p w14:paraId="2ECB1974"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ренты. </w:t>
            </w:r>
          </w:p>
          <w:p w14:paraId="46F2A955"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пожизненного содержания с иждивением. </w:t>
            </w:r>
          </w:p>
          <w:p w14:paraId="303A8814"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аренды недвижимого имущества: понятие и объекты. Наем жилого помещения. Существенные условия договора аренды недвижимого имущества. </w:t>
            </w:r>
          </w:p>
          <w:p w14:paraId="56CA15F4"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доверительного управления чужим имуществом. </w:t>
            </w:r>
          </w:p>
          <w:p w14:paraId="017F9502" w14:textId="19707DEF" w:rsidR="00FC048B" w:rsidRPr="00F0147A" w:rsidRDefault="00F0147A" w:rsidP="00F0147A">
            <w:pPr>
              <w:pStyle w:val="a4"/>
              <w:numPr>
                <w:ilvl w:val="0"/>
                <w:numId w:val="15"/>
              </w:numPr>
              <w:tabs>
                <w:tab w:val="left" w:pos="341"/>
              </w:tabs>
              <w:ind w:left="0" w:firstLine="0"/>
              <w:jc w:val="both"/>
              <w:rPr>
                <w:position w:val="2"/>
              </w:rPr>
            </w:pPr>
            <w:r w:rsidRPr="00F0147A">
              <w:rPr>
                <w:position w:val="2"/>
              </w:rPr>
              <w:t>Ипотека (залог недвижимого имущества).</w:t>
            </w:r>
          </w:p>
        </w:tc>
        <w:tc>
          <w:tcPr>
            <w:tcW w:w="2551" w:type="dxa"/>
            <w:shd w:val="clear" w:color="auto" w:fill="auto"/>
          </w:tcPr>
          <w:p w14:paraId="16841118" w14:textId="0765DD76" w:rsidR="00FC048B" w:rsidRPr="00A1746C" w:rsidRDefault="00FC048B" w:rsidP="0086098D">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w:t>
            </w:r>
            <w:r w:rsidR="0086098D" w:rsidRPr="0086098D">
              <w:rPr>
                <w:lang w:eastAsia="en-US"/>
              </w:rPr>
              <w:t>Подготовка к решению тестовых заданий, ситуативных задач.</w:t>
            </w:r>
          </w:p>
        </w:tc>
      </w:tr>
      <w:tr w:rsidR="00FC048B" w:rsidRPr="00CC1A34" w14:paraId="76823289" w14:textId="77777777" w:rsidTr="00E442A4">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1950E629" w14:textId="7095D83E" w:rsidR="00FC048B" w:rsidRPr="00CE18E5" w:rsidRDefault="0086098D" w:rsidP="00FC048B">
            <w:pPr>
              <w:widowControl w:val="0"/>
              <w:suppressAutoHyphens/>
              <w:contextualSpacing/>
              <w:jc w:val="both"/>
            </w:pPr>
            <w:r>
              <w:t>Тема 4</w:t>
            </w:r>
            <w:r w:rsidR="00FC048B" w:rsidRPr="00CE18E5">
              <w:t xml:space="preserve">. </w:t>
            </w:r>
          </w:p>
          <w:p w14:paraId="0B306223" w14:textId="2585CC65" w:rsidR="00FC048B" w:rsidRPr="00CE18E5" w:rsidRDefault="0086098D" w:rsidP="00FC048B">
            <w:pPr>
              <w:widowControl w:val="0"/>
              <w:shd w:val="clear" w:color="auto" w:fill="FFFFFF"/>
              <w:suppressAutoHyphens/>
              <w:jc w:val="both"/>
            </w:pPr>
            <w:r w:rsidRPr="0086098D">
              <w:rPr>
                <w:bCs/>
                <w:color w:val="000000"/>
              </w:rPr>
              <w:t>Понятие и сущность ипотеки и ипотечного кредитования</w:t>
            </w:r>
          </w:p>
        </w:tc>
        <w:tc>
          <w:tcPr>
            <w:tcW w:w="5954" w:type="dxa"/>
            <w:shd w:val="clear" w:color="auto" w:fill="auto"/>
          </w:tcPr>
          <w:p w14:paraId="40688553" w14:textId="0CB9B765" w:rsidR="0086098D" w:rsidRDefault="00FC048B" w:rsidP="0086098D">
            <w:pPr>
              <w:widowControl w:val="0"/>
              <w:jc w:val="both"/>
            </w:pPr>
            <w:r w:rsidRPr="00E732AD">
              <w:t>1</w:t>
            </w:r>
            <w:r w:rsidR="0086098D">
              <w:t xml:space="preserve"> Роль государства в развитии ипотеки.</w:t>
            </w:r>
          </w:p>
          <w:p w14:paraId="3297C28C" w14:textId="77777777" w:rsidR="0086098D" w:rsidRDefault="0086098D" w:rsidP="0086098D">
            <w:pPr>
              <w:widowControl w:val="0"/>
              <w:jc w:val="both"/>
            </w:pPr>
            <w:r>
              <w:t xml:space="preserve">2. Организационно-правовые основы ипотечной деятельности в России. </w:t>
            </w:r>
          </w:p>
          <w:p w14:paraId="7D1C32E2" w14:textId="77777777" w:rsidR="0086098D" w:rsidRDefault="0086098D" w:rsidP="0086098D">
            <w:pPr>
              <w:widowControl w:val="0"/>
              <w:jc w:val="both"/>
            </w:pPr>
            <w:r>
              <w:t xml:space="preserve">3. Рынок ипотечного кредитования в России. </w:t>
            </w:r>
          </w:p>
          <w:p w14:paraId="39D2DA1C" w14:textId="1F59A309" w:rsidR="0086098D" w:rsidRDefault="0086098D" w:rsidP="0086098D">
            <w:pPr>
              <w:widowControl w:val="0"/>
              <w:jc w:val="both"/>
            </w:pPr>
            <w:r>
              <w:t>4. Ипотечные банки и брокеры.</w:t>
            </w:r>
          </w:p>
          <w:p w14:paraId="06A15E5F" w14:textId="0756A02C" w:rsidR="0086098D" w:rsidRDefault="0086098D" w:rsidP="0086098D">
            <w:pPr>
              <w:widowControl w:val="0"/>
              <w:jc w:val="both"/>
            </w:pPr>
            <w:r>
              <w:t>5.Американская модель ипотечного кредитования.</w:t>
            </w:r>
          </w:p>
          <w:p w14:paraId="5A5834F2" w14:textId="641CE50F" w:rsidR="00FC048B" w:rsidRPr="00E732AD" w:rsidRDefault="0086098D" w:rsidP="00FC048B">
            <w:pPr>
              <w:widowControl w:val="0"/>
              <w:jc w:val="both"/>
            </w:pPr>
            <w:r>
              <w:t>6. Немецкая модель ипотечного кредитования</w:t>
            </w:r>
            <w:r w:rsidR="00F0147A" w:rsidRPr="00F0147A">
              <w:t xml:space="preserve"> </w:t>
            </w:r>
          </w:p>
        </w:tc>
        <w:tc>
          <w:tcPr>
            <w:tcW w:w="2551" w:type="dxa"/>
            <w:shd w:val="clear" w:color="auto" w:fill="auto"/>
          </w:tcPr>
          <w:p w14:paraId="04F40727" w14:textId="77777777" w:rsidR="00FC048B" w:rsidRPr="00A1746C" w:rsidRDefault="00FC048B" w:rsidP="00FC048B">
            <w:pPr>
              <w:widowControl w:val="0"/>
              <w:tabs>
                <w:tab w:val="left" w:pos="993"/>
              </w:tabs>
              <w:jc w:val="both"/>
              <w:rPr>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Подготовка к решению ситуативных задач и тестовых заданий</w:t>
            </w:r>
          </w:p>
          <w:p w14:paraId="20C3117A" w14:textId="77777777" w:rsidR="00FC048B" w:rsidRPr="00A1746C" w:rsidRDefault="00FC048B" w:rsidP="00FC048B">
            <w:pPr>
              <w:widowControl w:val="0"/>
              <w:tabs>
                <w:tab w:val="left" w:pos="993"/>
              </w:tabs>
              <w:jc w:val="both"/>
            </w:pPr>
            <w:r>
              <w:rPr>
                <w:lang w:eastAsia="en-US"/>
              </w:rPr>
              <w:t>Работа в малых</w:t>
            </w:r>
            <w:r w:rsidRPr="00A1746C">
              <w:rPr>
                <w:lang w:eastAsia="en-US"/>
              </w:rPr>
              <w:t xml:space="preserve"> группах</w:t>
            </w:r>
          </w:p>
        </w:tc>
      </w:tr>
      <w:tr w:rsidR="00FC048B" w:rsidRPr="00CC1A34" w14:paraId="4A5BF664" w14:textId="77777777" w:rsidTr="00E442A4">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7BD99AF7" w14:textId="6D1296A1" w:rsidR="00FC048B" w:rsidRPr="00CE18E5" w:rsidRDefault="0086098D" w:rsidP="00FC048B">
            <w:pPr>
              <w:widowControl w:val="0"/>
              <w:suppressAutoHyphens/>
              <w:contextualSpacing/>
              <w:jc w:val="both"/>
              <w:rPr>
                <w:color w:val="000000"/>
              </w:rPr>
            </w:pPr>
            <w:r>
              <w:rPr>
                <w:bCs/>
                <w:iCs/>
              </w:rPr>
              <w:t>Тема 5</w:t>
            </w:r>
            <w:r w:rsidR="00FC048B" w:rsidRPr="00CE18E5">
              <w:rPr>
                <w:bCs/>
                <w:iCs/>
              </w:rPr>
              <w:t xml:space="preserve">. </w:t>
            </w:r>
            <w:r w:rsidR="00FC048B">
              <w:t xml:space="preserve"> </w:t>
            </w:r>
            <w:r w:rsidRPr="00702DD3">
              <w:rPr>
                <w:bCs/>
                <w:color w:val="000000"/>
              </w:rPr>
              <w:t>Государственное регулирование ипотечного кредитования в РФ</w:t>
            </w:r>
          </w:p>
        </w:tc>
        <w:tc>
          <w:tcPr>
            <w:tcW w:w="5954" w:type="dxa"/>
            <w:shd w:val="clear" w:color="auto" w:fill="auto"/>
          </w:tcPr>
          <w:p w14:paraId="6552C5BA" w14:textId="77777777" w:rsidR="0086098D" w:rsidRDefault="0086098D" w:rsidP="0086098D">
            <w:pPr>
              <w:pStyle w:val="a4"/>
              <w:widowControl w:val="0"/>
              <w:numPr>
                <w:ilvl w:val="0"/>
                <w:numId w:val="43"/>
              </w:numPr>
              <w:tabs>
                <w:tab w:val="left" w:pos="0"/>
                <w:tab w:val="left" w:pos="317"/>
              </w:tabs>
              <w:ind w:left="0" w:firstLine="0"/>
              <w:jc w:val="both"/>
              <w:rPr>
                <w:position w:val="2"/>
              </w:rPr>
            </w:pPr>
            <w:r>
              <w:rPr>
                <w:position w:val="2"/>
              </w:rPr>
              <w:t xml:space="preserve">Роль </w:t>
            </w:r>
            <w:r w:rsidRPr="0086098D">
              <w:rPr>
                <w:position w:val="2"/>
              </w:rPr>
              <w:t>«ДОМ.РФ»</w:t>
            </w:r>
            <w:r>
              <w:rPr>
                <w:position w:val="2"/>
              </w:rPr>
              <w:t xml:space="preserve"> в развитии ипотечного кредитования.</w:t>
            </w:r>
          </w:p>
          <w:p w14:paraId="7C5DF60B" w14:textId="77777777" w:rsidR="00FC048B" w:rsidRDefault="0086098D" w:rsidP="0086098D">
            <w:pPr>
              <w:pStyle w:val="a4"/>
              <w:widowControl w:val="0"/>
              <w:numPr>
                <w:ilvl w:val="0"/>
                <w:numId w:val="43"/>
              </w:numPr>
              <w:tabs>
                <w:tab w:val="left" w:pos="0"/>
                <w:tab w:val="left" w:pos="317"/>
              </w:tabs>
              <w:ind w:left="0" w:firstLine="0"/>
              <w:jc w:val="both"/>
              <w:rPr>
                <w:position w:val="2"/>
              </w:rPr>
            </w:pPr>
            <w:r>
              <w:rPr>
                <w:position w:val="2"/>
              </w:rPr>
              <w:t xml:space="preserve"> </w:t>
            </w:r>
            <w:r w:rsidRPr="0086098D">
              <w:rPr>
                <w:position w:val="2"/>
              </w:rPr>
              <w:t>Стандарты «ДОМ.РФ». Условия аккредитации и мониторинг деят</w:t>
            </w:r>
            <w:r>
              <w:rPr>
                <w:position w:val="2"/>
              </w:rPr>
              <w:t>ельности партнеров «ДОМ.РФ». Ре</w:t>
            </w:r>
            <w:r w:rsidRPr="0086098D">
              <w:rPr>
                <w:position w:val="2"/>
              </w:rPr>
              <w:t>гиональные операторы.</w:t>
            </w:r>
          </w:p>
          <w:p w14:paraId="73CB2183" w14:textId="3BB5089F" w:rsidR="0086098D" w:rsidRPr="0086098D" w:rsidRDefault="0086098D" w:rsidP="0086098D">
            <w:pPr>
              <w:pStyle w:val="a4"/>
              <w:widowControl w:val="0"/>
              <w:numPr>
                <w:ilvl w:val="0"/>
                <w:numId w:val="43"/>
              </w:numPr>
              <w:tabs>
                <w:tab w:val="left" w:pos="0"/>
                <w:tab w:val="left" w:pos="317"/>
              </w:tabs>
              <w:ind w:left="0" w:firstLine="0"/>
              <w:jc w:val="both"/>
              <w:rPr>
                <w:position w:val="2"/>
              </w:rPr>
            </w:pPr>
            <w:r>
              <w:rPr>
                <w:position w:val="2"/>
              </w:rPr>
              <w:t>Обращение взыскания на заложенное недвижимое имущество.</w:t>
            </w:r>
          </w:p>
        </w:tc>
        <w:tc>
          <w:tcPr>
            <w:tcW w:w="2551" w:type="dxa"/>
            <w:shd w:val="clear" w:color="auto" w:fill="auto"/>
          </w:tcPr>
          <w:p w14:paraId="52D18158" w14:textId="41D4EC24" w:rsidR="00FC048B" w:rsidRPr="00A1746C" w:rsidRDefault="00FC048B" w:rsidP="0086098D">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w:t>
            </w:r>
            <w:r w:rsidR="0086098D" w:rsidRPr="0086098D">
              <w:rPr>
                <w:lang w:eastAsia="en-US"/>
              </w:rPr>
              <w:t>Подготовка к решению тестовых заданий, ситуативных задач.</w:t>
            </w:r>
          </w:p>
        </w:tc>
      </w:tr>
    </w:tbl>
    <w:p w14:paraId="7540C509" w14:textId="77777777" w:rsidR="00367F83" w:rsidRDefault="00367F83" w:rsidP="00DF5E79">
      <w:pPr>
        <w:pStyle w:val="10"/>
        <w:spacing w:before="0" w:line="276" w:lineRule="auto"/>
        <w:ind w:firstLine="709"/>
        <w:jc w:val="both"/>
        <w:rPr>
          <w:rFonts w:ascii="Times New Roman" w:hAnsi="Times New Roman"/>
          <w:color w:val="auto"/>
        </w:rPr>
      </w:pPr>
    </w:p>
    <w:p w14:paraId="50D3D6B1" w14:textId="77777777" w:rsidR="00B533E3" w:rsidRDefault="005748EB" w:rsidP="00DF5E79">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14:paraId="69E017D8" w14:textId="77777777" w:rsidR="00970751" w:rsidRPr="00970751" w:rsidRDefault="00970751" w:rsidP="00DF5E79">
      <w:pPr>
        <w:spacing w:line="276" w:lineRule="auto"/>
        <w:ind w:firstLine="709"/>
      </w:pPr>
    </w:p>
    <w:p w14:paraId="6ECE0C52" w14:textId="6733AFA8" w:rsidR="009A429B" w:rsidRPr="00791D0B" w:rsidRDefault="005748EB" w:rsidP="002162A7">
      <w:pPr>
        <w:spacing w:line="276" w:lineRule="auto"/>
        <w:ind w:firstLine="709"/>
        <w:jc w:val="both"/>
        <w:rPr>
          <w:bCs/>
          <w:sz w:val="28"/>
          <w:szCs w:val="28"/>
        </w:rPr>
      </w:pPr>
      <w:r w:rsidRPr="000844BE">
        <w:rPr>
          <w:sz w:val="28"/>
          <w:szCs w:val="28"/>
        </w:rPr>
        <w:t xml:space="preserve">В рамках дисциплины </w:t>
      </w:r>
      <w:r w:rsidRPr="000844BE">
        <w:rPr>
          <w:sz w:val="28"/>
        </w:rPr>
        <w:t>«</w:t>
      </w:r>
      <w:r w:rsidR="000844BE" w:rsidRPr="000844BE">
        <w:rPr>
          <w:bCs/>
          <w:sz w:val="28"/>
          <w:szCs w:val="28"/>
        </w:rPr>
        <w:t>Ипотека и правовое регулирование рынка недвижимого имущества</w:t>
      </w:r>
      <w:r w:rsidRPr="000844BE">
        <w:rPr>
          <w:sz w:val="28"/>
          <w:szCs w:val="28"/>
        </w:rPr>
        <w:t xml:space="preserve">» </w:t>
      </w:r>
      <w:r w:rsidRPr="000844BE">
        <w:rPr>
          <w:sz w:val="28"/>
        </w:rPr>
        <w:t xml:space="preserve">студент </w:t>
      </w:r>
      <w:r w:rsidR="002162A7" w:rsidRPr="000844BE">
        <w:rPr>
          <w:sz w:val="28"/>
        </w:rPr>
        <w:t>выполняет контрольную работу. Контрольная работа охватывает основной материал дисциплины. Предоставляется преподавателем каждому студенту, размещается на информационно-образовательном портале.</w:t>
      </w:r>
    </w:p>
    <w:p w14:paraId="5FEBB57E" w14:textId="502BA386" w:rsidR="007711E1" w:rsidRDefault="007711E1" w:rsidP="007711E1">
      <w:pPr>
        <w:spacing w:line="276" w:lineRule="auto"/>
        <w:ind w:firstLine="709"/>
        <w:jc w:val="center"/>
        <w:rPr>
          <w:b/>
          <w:sz w:val="28"/>
        </w:rPr>
      </w:pPr>
      <w:r w:rsidRPr="007711E1">
        <w:rPr>
          <w:b/>
          <w:sz w:val="28"/>
        </w:rPr>
        <w:t>Примерные темы контрольных работ:</w:t>
      </w:r>
    </w:p>
    <w:p w14:paraId="352D2A51" w14:textId="77777777" w:rsidR="007711E1" w:rsidRPr="007711E1" w:rsidRDefault="007711E1" w:rsidP="007711E1">
      <w:pPr>
        <w:spacing w:line="276" w:lineRule="auto"/>
        <w:ind w:firstLine="709"/>
        <w:jc w:val="center"/>
        <w:rPr>
          <w:b/>
          <w:sz w:val="28"/>
        </w:rPr>
      </w:pPr>
    </w:p>
    <w:p w14:paraId="21A24D8F" w14:textId="2DB9E8FB" w:rsidR="007711E1" w:rsidRPr="007711E1" w:rsidRDefault="007711E1" w:rsidP="007711E1">
      <w:pPr>
        <w:spacing w:line="276" w:lineRule="auto"/>
        <w:ind w:firstLine="709"/>
        <w:jc w:val="both"/>
        <w:rPr>
          <w:bCs/>
          <w:sz w:val="28"/>
        </w:rPr>
      </w:pPr>
      <w:r>
        <w:rPr>
          <w:bCs/>
          <w:sz w:val="28"/>
        </w:rPr>
        <w:t xml:space="preserve">1. </w:t>
      </w:r>
      <w:r w:rsidRPr="007711E1">
        <w:rPr>
          <w:bCs/>
          <w:sz w:val="28"/>
        </w:rPr>
        <w:t>Правовой институт недвижимости и его место в системе современного российского права и в гражданском законодательстве.</w:t>
      </w:r>
    </w:p>
    <w:p w14:paraId="2735E9D6" w14:textId="0441D132" w:rsidR="007711E1" w:rsidRPr="007711E1" w:rsidRDefault="007711E1" w:rsidP="007711E1">
      <w:pPr>
        <w:spacing w:line="276" w:lineRule="auto"/>
        <w:ind w:firstLine="709"/>
        <w:jc w:val="both"/>
        <w:rPr>
          <w:bCs/>
          <w:sz w:val="28"/>
        </w:rPr>
      </w:pPr>
      <w:r w:rsidRPr="007711E1">
        <w:rPr>
          <w:bCs/>
          <w:sz w:val="28"/>
        </w:rPr>
        <w:lastRenderedPageBreak/>
        <w:t xml:space="preserve">2. </w:t>
      </w:r>
      <w:r>
        <w:rPr>
          <w:bCs/>
          <w:sz w:val="28"/>
        </w:rPr>
        <w:t>Понятие и сущность недвижимости в законодательстве и научной доктрине.</w:t>
      </w:r>
    </w:p>
    <w:p w14:paraId="1045719C" w14:textId="56987C77" w:rsidR="007711E1" w:rsidRPr="007711E1" w:rsidRDefault="007711E1" w:rsidP="007711E1">
      <w:pPr>
        <w:spacing w:line="276" w:lineRule="auto"/>
        <w:ind w:firstLine="709"/>
        <w:jc w:val="both"/>
        <w:rPr>
          <w:bCs/>
          <w:sz w:val="28"/>
        </w:rPr>
      </w:pPr>
      <w:r w:rsidRPr="007711E1">
        <w:rPr>
          <w:bCs/>
          <w:sz w:val="28"/>
        </w:rPr>
        <w:t xml:space="preserve">3. </w:t>
      </w:r>
      <w:r w:rsidR="000844BE">
        <w:rPr>
          <w:bCs/>
          <w:sz w:val="28"/>
        </w:rPr>
        <w:t>Проблемы правового регулирования ипотечного кредитования в Российской Федерации</w:t>
      </w:r>
      <w:r w:rsidR="00B55CAB">
        <w:rPr>
          <w:bCs/>
          <w:sz w:val="28"/>
        </w:rPr>
        <w:t>.</w:t>
      </w:r>
    </w:p>
    <w:p w14:paraId="5469B329" w14:textId="37D9778C" w:rsidR="00B55CAB" w:rsidRDefault="007711E1" w:rsidP="007711E1">
      <w:pPr>
        <w:spacing w:line="276" w:lineRule="auto"/>
        <w:ind w:firstLine="709"/>
        <w:jc w:val="both"/>
        <w:rPr>
          <w:bCs/>
          <w:sz w:val="28"/>
        </w:rPr>
      </w:pPr>
      <w:r w:rsidRPr="007711E1">
        <w:rPr>
          <w:bCs/>
          <w:sz w:val="28"/>
        </w:rPr>
        <w:t xml:space="preserve">4. </w:t>
      </w:r>
      <w:r w:rsidR="000844BE" w:rsidRPr="000844BE">
        <w:rPr>
          <w:bCs/>
          <w:sz w:val="28"/>
        </w:rPr>
        <w:t>Обращение взыскания на заложенное недвижимое имущество</w:t>
      </w:r>
      <w:r w:rsidR="00B55CAB" w:rsidRPr="00B55CAB">
        <w:rPr>
          <w:bCs/>
          <w:sz w:val="28"/>
        </w:rPr>
        <w:t>.</w:t>
      </w:r>
    </w:p>
    <w:p w14:paraId="44B8B8C8" w14:textId="2C7A4C94" w:rsidR="00B55CAB" w:rsidRDefault="00B55CAB" w:rsidP="007711E1">
      <w:pPr>
        <w:spacing w:line="276" w:lineRule="auto"/>
        <w:ind w:firstLine="709"/>
        <w:jc w:val="both"/>
        <w:rPr>
          <w:bCs/>
          <w:sz w:val="28"/>
        </w:rPr>
      </w:pPr>
      <w:r>
        <w:rPr>
          <w:bCs/>
          <w:sz w:val="28"/>
        </w:rPr>
        <w:t xml:space="preserve">5. </w:t>
      </w:r>
      <w:r w:rsidR="000844BE">
        <w:rPr>
          <w:bCs/>
          <w:sz w:val="28"/>
        </w:rPr>
        <w:t>Правовые основы секьюритизации ипотечных кредитов</w:t>
      </w:r>
      <w:r>
        <w:rPr>
          <w:bCs/>
          <w:sz w:val="28"/>
        </w:rPr>
        <w:t>.</w:t>
      </w:r>
    </w:p>
    <w:p w14:paraId="1DE7EECA" w14:textId="1299538A" w:rsidR="00B55CAB" w:rsidRDefault="00B55CAB" w:rsidP="007711E1">
      <w:pPr>
        <w:spacing w:line="276" w:lineRule="auto"/>
        <w:ind w:firstLine="709"/>
        <w:jc w:val="both"/>
        <w:rPr>
          <w:bCs/>
          <w:sz w:val="28"/>
        </w:rPr>
      </w:pPr>
      <w:r>
        <w:rPr>
          <w:bCs/>
          <w:sz w:val="28"/>
        </w:rPr>
        <w:t xml:space="preserve">6. Перспективы развития законодательства в сфере </w:t>
      </w:r>
      <w:r w:rsidR="000844BE">
        <w:rPr>
          <w:bCs/>
          <w:sz w:val="28"/>
        </w:rPr>
        <w:t>ипотечного кредитования</w:t>
      </w:r>
      <w:r>
        <w:rPr>
          <w:bCs/>
          <w:sz w:val="28"/>
        </w:rPr>
        <w:t>.</w:t>
      </w:r>
    </w:p>
    <w:p w14:paraId="60F17180" w14:textId="77777777" w:rsidR="00B55CAB" w:rsidRPr="00B55CAB" w:rsidRDefault="00B55CAB" w:rsidP="00B55CAB">
      <w:pPr>
        <w:spacing w:line="276" w:lineRule="auto"/>
        <w:ind w:firstLine="709"/>
        <w:jc w:val="both"/>
        <w:rPr>
          <w:bCs/>
          <w:sz w:val="28"/>
        </w:rPr>
      </w:pPr>
      <w:r>
        <w:rPr>
          <w:bCs/>
          <w:sz w:val="28"/>
        </w:rPr>
        <w:t xml:space="preserve">7. </w:t>
      </w:r>
      <w:r w:rsidRPr="00B55CAB">
        <w:rPr>
          <w:bCs/>
          <w:sz w:val="28"/>
        </w:rPr>
        <w:t>Общие черты и различия в развитии рынка недвижимости и рынка капитала.</w:t>
      </w:r>
    </w:p>
    <w:p w14:paraId="299C1F02" w14:textId="759C590A" w:rsidR="00B55CAB" w:rsidRPr="00B55CAB" w:rsidRDefault="00B55CAB" w:rsidP="00B55CAB">
      <w:pPr>
        <w:spacing w:line="276" w:lineRule="auto"/>
        <w:ind w:firstLine="709"/>
        <w:jc w:val="both"/>
        <w:rPr>
          <w:bCs/>
          <w:sz w:val="28"/>
        </w:rPr>
      </w:pPr>
      <w:r>
        <w:rPr>
          <w:bCs/>
          <w:sz w:val="28"/>
        </w:rPr>
        <w:t>8.</w:t>
      </w:r>
      <w:r w:rsidRPr="00B55CAB">
        <w:rPr>
          <w:bCs/>
          <w:sz w:val="28"/>
        </w:rPr>
        <w:t xml:space="preserve"> Связь рынков недвижимости с рынком капитала в краткосрочном периоде. </w:t>
      </w:r>
    </w:p>
    <w:p w14:paraId="766B5104" w14:textId="77777777" w:rsidR="0018668F" w:rsidRDefault="00B55CAB" w:rsidP="00B55CAB">
      <w:pPr>
        <w:spacing w:line="276" w:lineRule="auto"/>
        <w:ind w:firstLine="709"/>
        <w:jc w:val="both"/>
        <w:rPr>
          <w:bCs/>
          <w:sz w:val="28"/>
        </w:rPr>
      </w:pPr>
      <w:r>
        <w:rPr>
          <w:bCs/>
          <w:sz w:val="28"/>
        </w:rPr>
        <w:t>9.</w:t>
      </w:r>
      <w:r w:rsidRPr="00B55CAB">
        <w:rPr>
          <w:bCs/>
          <w:sz w:val="28"/>
        </w:rPr>
        <w:t xml:space="preserve"> </w:t>
      </w:r>
      <w:r w:rsidR="0018668F" w:rsidRPr="0018668F">
        <w:rPr>
          <w:bCs/>
          <w:sz w:val="28"/>
        </w:rPr>
        <w:t>Юридическая ответственность за нарушения градостроительного законодательства.</w:t>
      </w:r>
    </w:p>
    <w:p w14:paraId="70F95D5F" w14:textId="46E9122E" w:rsidR="00B55CAB" w:rsidRPr="00B55CAB" w:rsidRDefault="00B55CAB" w:rsidP="00B55CAB">
      <w:pPr>
        <w:spacing w:line="276" w:lineRule="auto"/>
        <w:ind w:firstLine="709"/>
        <w:jc w:val="both"/>
        <w:rPr>
          <w:bCs/>
          <w:sz w:val="28"/>
        </w:rPr>
      </w:pPr>
      <w:r>
        <w:rPr>
          <w:bCs/>
          <w:sz w:val="28"/>
        </w:rPr>
        <w:t xml:space="preserve">10. </w:t>
      </w:r>
      <w:r w:rsidRPr="00B55CAB">
        <w:rPr>
          <w:bCs/>
          <w:sz w:val="28"/>
        </w:rPr>
        <w:t xml:space="preserve">Причины избыточного инвестирования в недвижимость. </w:t>
      </w:r>
    </w:p>
    <w:p w14:paraId="1ED6E144" w14:textId="4D97CE83" w:rsidR="00B55CAB" w:rsidRDefault="00B55CAB" w:rsidP="00B55CAB">
      <w:pPr>
        <w:spacing w:line="276" w:lineRule="auto"/>
        <w:ind w:firstLine="709"/>
        <w:jc w:val="both"/>
        <w:rPr>
          <w:bCs/>
          <w:sz w:val="28"/>
        </w:rPr>
      </w:pPr>
      <w:r>
        <w:rPr>
          <w:bCs/>
          <w:sz w:val="28"/>
        </w:rPr>
        <w:t xml:space="preserve">11. </w:t>
      </w:r>
      <w:r w:rsidRPr="00B55CAB">
        <w:rPr>
          <w:bCs/>
          <w:sz w:val="28"/>
        </w:rPr>
        <w:t xml:space="preserve"> Уровень риска на рынке недвижимости.</w:t>
      </w:r>
    </w:p>
    <w:p w14:paraId="5F7B4AF3" w14:textId="39016436" w:rsidR="00B55CAB" w:rsidRDefault="00B55CAB" w:rsidP="007711E1">
      <w:pPr>
        <w:spacing w:line="276" w:lineRule="auto"/>
        <w:ind w:firstLine="709"/>
        <w:jc w:val="both"/>
        <w:rPr>
          <w:bCs/>
          <w:sz w:val="28"/>
        </w:rPr>
      </w:pPr>
      <w:r>
        <w:rPr>
          <w:bCs/>
          <w:sz w:val="28"/>
        </w:rPr>
        <w:t xml:space="preserve">12. </w:t>
      </w:r>
      <w:r w:rsidRPr="00B55CAB">
        <w:rPr>
          <w:bCs/>
          <w:sz w:val="28"/>
        </w:rPr>
        <w:t>Современные модели принятия решений по управлению недвижимостью: кривая опыта, концепция жизненного цикла.</w:t>
      </w:r>
    </w:p>
    <w:p w14:paraId="056E2FE1" w14:textId="0CD7E157" w:rsidR="00B55CAB" w:rsidRDefault="00B55CAB" w:rsidP="007711E1">
      <w:pPr>
        <w:spacing w:line="276" w:lineRule="auto"/>
        <w:ind w:firstLine="709"/>
        <w:jc w:val="both"/>
        <w:rPr>
          <w:bCs/>
          <w:sz w:val="28"/>
        </w:rPr>
      </w:pPr>
      <w:r>
        <w:rPr>
          <w:bCs/>
          <w:sz w:val="28"/>
        </w:rPr>
        <w:t xml:space="preserve">13. </w:t>
      </w:r>
      <w:r w:rsidRPr="00B55CAB">
        <w:rPr>
          <w:bCs/>
          <w:sz w:val="28"/>
        </w:rPr>
        <w:t>Автоматизация процессов управления эксплуатацией недвижимости</w:t>
      </w:r>
    </w:p>
    <w:p w14:paraId="5324245E" w14:textId="41972BE2" w:rsidR="007711E1" w:rsidRPr="007711E1" w:rsidRDefault="007711E1" w:rsidP="007711E1">
      <w:pPr>
        <w:spacing w:line="276" w:lineRule="auto"/>
        <w:ind w:firstLine="709"/>
        <w:jc w:val="both"/>
        <w:rPr>
          <w:bCs/>
          <w:sz w:val="28"/>
        </w:rPr>
      </w:pPr>
      <w:r w:rsidRPr="007711E1">
        <w:rPr>
          <w:bCs/>
          <w:sz w:val="28"/>
        </w:rPr>
        <w:t>Особенности сделок с частью объекта недвижимости.</w:t>
      </w:r>
    </w:p>
    <w:p w14:paraId="2C941AEB" w14:textId="5781D07D" w:rsidR="007711E1" w:rsidRPr="007711E1" w:rsidRDefault="00B55CAB" w:rsidP="007711E1">
      <w:pPr>
        <w:spacing w:line="276" w:lineRule="auto"/>
        <w:ind w:firstLine="709"/>
        <w:jc w:val="both"/>
        <w:rPr>
          <w:bCs/>
          <w:sz w:val="28"/>
        </w:rPr>
      </w:pPr>
      <w:r>
        <w:rPr>
          <w:bCs/>
          <w:sz w:val="28"/>
        </w:rPr>
        <w:t>14</w:t>
      </w:r>
      <w:r w:rsidR="007711E1" w:rsidRPr="007711E1">
        <w:rPr>
          <w:bCs/>
          <w:sz w:val="28"/>
        </w:rPr>
        <w:t>. Особенности предприятия как объекта рынка недвижимости.</w:t>
      </w:r>
    </w:p>
    <w:p w14:paraId="48D96B02" w14:textId="0C5DF53B" w:rsidR="007711E1" w:rsidRPr="007711E1" w:rsidRDefault="00B55CAB" w:rsidP="007711E1">
      <w:pPr>
        <w:spacing w:line="276" w:lineRule="auto"/>
        <w:ind w:firstLine="709"/>
        <w:jc w:val="both"/>
        <w:rPr>
          <w:bCs/>
          <w:sz w:val="28"/>
        </w:rPr>
      </w:pPr>
      <w:r>
        <w:rPr>
          <w:bCs/>
          <w:sz w:val="28"/>
        </w:rPr>
        <w:t xml:space="preserve">15. </w:t>
      </w:r>
      <w:r w:rsidR="007711E1" w:rsidRPr="007711E1">
        <w:rPr>
          <w:bCs/>
          <w:sz w:val="28"/>
        </w:rPr>
        <w:t>Особенности единого недвижимого комплекса как объекта недвижимости.</w:t>
      </w:r>
    </w:p>
    <w:p w14:paraId="57EB0A0F" w14:textId="7353FA1B" w:rsidR="007711E1" w:rsidRPr="007711E1" w:rsidRDefault="00B55CAB" w:rsidP="007711E1">
      <w:pPr>
        <w:spacing w:line="276" w:lineRule="auto"/>
        <w:ind w:firstLine="709"/>
        <w:jc w:val="both"/>
        <w:rPr>
          <w:bCs/>
          <w:sz w:val="28"/>
        </w:rPr>
      </w:pPr>
      <w:r>
        <w:rPr>
          <w:bCs/>
          <w:sz w:val="28"/>
        </w:rPr>
        <w:t xml:space="preserve">16. </w:t>
      </w:r>
      <w:r w:rsidR="007711E1" w:rsidRPr="007711E1">
        <w:rPr>
          <w:bCs/>
          <w:sz w:val="28"/>
        </w:rPr>
        <w:t>Особенности земельных участков как объектов рынка недвижимости.</w:t>
      </w:r>
    </w:p>
    <w:p w14:paraId="3CC1E829" w14:textId="70ADD568" w:rsidR="007711E1" w:rsidRPr="007711E1" w:rsidRDefault="00B55CAB" w:rsidP="007711E1">
      <w:pPr>
        <w:spacing w:line="276" w:lineRule="auto"/>
        <w:ind w:firstLine="709"/>
        <w:jc w:val="both"/>
        <w:rPr>
          <w:bCs/>
          <w:sz w:val="28"/>
        </w:rPr>
      </w:pPr>
      <w:r>
        <w:rPr>
          <w:bCs/>
          <w:sz w:val="28"/>
        </w:rPr>
        <w:t>17</w:t>
      </w:r>
      <w:r w:rsidR="007711E1" w:rsidRPr="007711E1">
        <w:rPr>
          <w:bCs/>
          <w:sz w:val="28"/>
        </w:rPr>
        <w:t>. Особенности сделок с нежилыми помещениями.</w:t>
      </w:r>
    </w:p>
    <w:p w14:paraId="75F437E6" w14:textId="58AEB805" w:rsidR="007711E1" w:rsidRPr="007711E1" w:rsidRDefault="00B55CAB" w:rsidP="007711E1">
      <w:pPr>
        <w:spacing w:line="276" w:lineRule="auto"/>
        <w:ind w:firstLine="709"/>
        <w:jc w:val="both"/>
        <w:rPr>
          <w:bCs/>
          <w:sz w:val="28"/>
        </w:rPr>
      </w:pPr>
      <w:r>
        <w:rPr>
          <w:bCs/>
          <w:sz w:val="28"/>
        </w:rPr>
        <w:t>18</w:t>
      </w:r>
      <w:r w:rsidR="007711E1" w:rsidRPr="007711E1">
        <w:rPr>
          <w:bCs/>
          <w:sz w:val="28"/>
        </w:rPr>
        <w:t>. Особенности отчуждения жилых помещений.</w:t>
      </w:r>
    </w:p>
    <w:p w14:paraId="47FEF2F9" w14:textId="039B8EAD" w:rsidR="007711E1" w:rsidRPr="007711E1" w:rsidRDefault="00B55CAB" w:rsidP="007711E1">
      <w:pPr>
        <w:spacing w:line="276" w:lineRule="auto"/>
        <w:ind w:firstLine="709"/>
        <w:jc w:val="both"/>
        <w:rPr>
          <w:bCs/>
          <w:sz w:val="28"/>
        </w:rPr>
      </w:pPr>
      <w:r>
        <w:rPr>
          <w:bCs/>
          <w:sz w:val="28"/>
        </w:rPr>
        <w:t>19</w:t>
      </w:r>
      <w:r w:rsidR="007711E1" w:rsidRPr="007711E1">
        <w:rPr>
          <w:bCs/>
          <w:sz w:val="28"/>
        </w:rPr>
        <w:t xml:space="preserve">. </w:t>
      </w:r>
      <w:r>
        <w:rPr>
          <w:bCs/>
          <w:sz w:val="28"/>
        </w:rPr>
        <w:t>П</w:t>
      </w:r>
      <w:r w:rsidR="007711E1" w:rsidRPr="007711E1">
        <w:rPr>
          <w:bCs/>
          <w:sz w:val="28"/>
        </w:rPr>
        <w:t>равово</w:t>
      </w:r>
      <w:r>
        <w:rPr>
          <w:bCs/>
          <w:sz w:val="28"/>
        </w:rPr>
        <w:t>й</w:t>
      </w:r>
      <w:r w:rsidR="007711E1" w:rsidRPr="007711E1">
        <w:rPr>
          <w:bCs/>
          <w:sz w:val="28"/>
        </w:rPr>
        <w:t xml:space="preserve"> статус риелтора на современном этапе развития рынка</w:t>
      </w:r>
      <w:r>
        <w:rPr>
          <w:bCs/>
          <w:sz w:val="28"/>
        </w:rPr>
        <w:t xml:space="preserve"> </w:t>
      </w:r>
      <w:r w:rsidR="007711E1" w:rsidRPr="007711E1">
        <w:rPr>
          <w:bCs/>
          <w:sz w:val="28"/>
        </w:rPr>
        <w:t>недвижимости.</w:t>
      </w:r>
    </w:p>
    <w:p w14:paraId="1ABC1F03" w14:textId="507E3AFB" w:rsidR="007711E1" w:rsidRPr="007711E1" w:rsidRDefault="007711E1" w:rsidP="007711E1">
      <w:pPr>
        <w:spacing w:line="276" w:lineRule="auto"/>
        <w:ind w:firstLine="709"/>
        <w:jc w:val="both"/>
        <w:rPr>
          <w:bCs/>
          <w:sz w:val="28"/>
        </w:rPr>
      </w:pPr>
      <w:r w:rsidRPr="007711E1">
        <w:rPr>
          <w:bCs/>
          <w:sz w:val="28"/>
        </w:rPr>
        <w:t>2</w:t>
      </w:r>
      <w:r w:rsidR="00B55CAB">
        <w:rPr>
          <w:bCs/>
          <w:sz w:val="28"/>
        </w:rPr>
        <w:t>0</w:t>
      </w:r>
      <w:r w:rsidRPr="007711E1">
        <w:rPr>
          <w:bCs/>
          <w:sz w:val="28"/>
        </w:rPr>
        <w:t>. Инвестиционная привлекательности рынка недвижимости.</w:t>
      </w:r>
    </w:p>
    <w:p w14:paraId="51A818A3" w14:textId="77777777" w:rsidR="007711E1" w:rsidRDefault="007711E1" w:rsidP="007711E1">
      <w:pPr>
        <w:spacing w:line="276" w:lineRule="auto"/>
        <w:ind w:firstLine="709"/>
        <w:jc w:val="both"/>
        <w:rPr>
          <w:b/>
          <w:sz w:val="28"/>
        </w:rPr>
      </w:pPr>
    </w:p>
    <w:p w14:paraId="72B724EE" w14:textId="556B2828" w:rsidR="00B55CAB" w:rsidRDefault="00B55CAB" w:rsidP="00B55CAB">
      <w:pPr>
        <w:spacing w:line="276" w:lineRule="auto"/>
        <w:ind w:firstLine="709"/>
        <w:jc w:val="center"/>
        <w:rPr>
          <w:b/>
          <w:sz w:val="28"/>
          <w:szCs w:val="28"/>
        </w:rPr>
      </w:pPr>
      <w:r w:rsidRPr="00B55CAB">
        <w:rPr>
          <w:b/>
          <w:sz w:val="28"/>
          <w:szCs w:val="28"/>
        </w:rPr>
        <w:t>Примерный перечень тем дискуссий:</w:t>
      </w:r>
    </w:p>
    <w:p w14:paraId="0AF06A7D" w14:textId="22D82B6B" w:rsidR="006B6206" w:rsidRDefault="000844BE" w:rsidP="006B6206">
      <w:pPr>
        <w:pStyle w:val="a4"/>
        <w:numPr>
          <w:ilvl w:val="0"/>
          <w:numId w:val="32"/>
        </w:numPr>
        <w:spacing w:line="276" w:lineRule="auto"/>
        <w:jc w:val="both"/>
        <w:rPr>
          <w:bCs/>
          <w:sz w:val="28"/>
          <w:szCs w:val="28"/>
        </w:rPr>
      </w:pPr>
      <w:r>
        <w:rPr>
          <w:bCs/>
          <w:sz w:val="28"/>
          <w:szCs w:val="28"/>
        </w:rPr>
        <w:t>Ипотечное кредитование как инструмент повышения доступности жилья</w:t>
      </w:r>
    </w:p>
    <w:p w14:paraId="4FBB3A27" w14:textId="4AC61DC8" w:rsidR="006B6206" w:rsidRDefault="006B6206" w:rsidP="006B6206">
      <w:pPr>
        <w:pStyle w:val="a4"/>
        <w:numPr>
          <w:ilvl w:val="0"/>
          <w:numId w:val="32"/>
        </w:numPr>
        <w:spacing w:line="276" w:lineRule="auto"/>
        <w:jc w:val="both"/>
        <w:rPr>
          <w:bCs/>
          <w:sz w:val="28"/>
          <w:szCs w:val="28"/>
        </w:rPr>
      </w:pPr>
      <w:r w:rsidRPr="006B6206">
        <w:rPr>
          <w:bCs/>
          <w:sz w:val="28"/>
          <w:szCs w:val="28"/>
        </w:rPr>
        <w:t xml:space="preserve">Инвестиционная привлекательности </w:t>
      </w:r>
      <w:r>
        <w:rPr>
          <w:bCs/>
          <w:sz w:val="28"/>
          <w:szCs w:val="28"/>
        </w:rPr>
        <w:t xml:space="preserve">российского </w:t>
      </w:r>
      <w:r w:rsidRPr="006B6206">
        <w:rPr>
          <w:bCs/>
          <w:sz w:val="28"/>
          <w:szCs w:val="28"/>
        </w:rPr>
        <w:t>рынка недвижимости</w:t>
      </w:r>
      <w:r>
        <w:rPr>
          <w:bCs/>
          <w:sz w:val="28"/>
          <w:szCs w:val="28"/>
        </w:rPr>
        <w:t xml:space="preserve"> на современном этапе.</w:t>
      </w:r>
    </w:p>
    <w:p w14:paraId="3DC5C362" w14:textId="77777777" w:rsidR="0018668F" w:rsidRPr="0018668F" w:rsidRDefault="0018668F" w:rsidP="0018668F">
      <w:pPr>
        <w:pStyle w:val="a4"/>
        <w:numPr>
          <w:ilvl w:val="0"/>
          <w:numId w:val="32"/>
        </w:numPr>
        <w:spacing w:line="276" w:lineRule="auto"/>
        <w:jc w:val="both"/>
        <w:rPr>
          <w:bCs/>
          <w:sz w:val="28"/>
          <w:szCs w:val="28"/>
        </w:rPr>
      </w:pPr>
      <w:r w:rsidRPr="0018668F">
        <w:rPr>
          <w:bCs/>
          <w:sz w:val="28"/>
          <w:szCs w:val="28"/>
        </w:rPr>
        <w:t xml:space="preserve">Связь рынков недвижимости с рынком капитала в краткосрочном периоде. </w:t>
      </w:r>
    </w:p>
    <w:p w14:paraId="66E551E7" w14:textId="44224C5E" w:rsidR="0018668F" w:rsidRPr="0018668F" w:rsidRDefault="0018668F" w:rsidP="0018668F">
      <w:pPr>
        <w:pStyle w:val="a4"/>
        <w:numPr>
          <w:ilvl w:val="0"/>
          <w:numId w:val="32"/>
        </w:numPr>
        <w:spacing w:line="276" w:lineRule="auto"/>
        <w:jc w:val="both"/>
        <w:rPr>
          <w:bCs/>
          <w:sz w:val="28"/>
          <w:szCs w:val="28"/>
        </w:rPr>
      </w:pPr>
      <w:r w:rsidRPr="0018668F">
        <w:rPr>
          <w:bCs/>
          <w:sz w:val="28"/>
          <w:szCs w:val="28"/>
        </w:rPr>
        <w:t xml:space="preserve">Влияние рынка капитала на развитие рынка недвижимости в долгосрочном периоде. </w:t>
      </w:r>
    </w:p>
    <w:p w14:paraId="2D714ED5" w14:textId="41E26BE2" w:rsidR="006B6206" w:rsidRDefault="000844BE" w:rsidP="0018668F">
      <w:pPr>
        <w:pStyle w:val="a4"/>
        <w:numPr>
          <w:ilvl w:val="0"/>
          <w:numId w:val="32"/>
        </w:numPr>
        <w:spacing w:line="276" w:lineRule="auto"/>
        <w:jc w:val="both"/>
        <w:rPr>
          <w:bCs/>
          <w:sz w:val="28"/>
          <w:szCs w:val="28"/>
        </w:rPr>
      </w:pPr>
      <w:r>
        <w:rPr>
          <w:bCs/>
          <w:sz w:val="28"/>
          <w:szCs w:val="28"/>
        </w:rPr>
        <w:t>Сравнительная характеристика американской и немецкой моделей ипотечного кредитования</w:t>
      </w:r>
    </w:p>
    <w:p w14:paraId="13E85A4E" w14:textId="0943F31C" w:rsidR="0018668F" w:rsidRDefault="0018668F" w:rsidP="0018668F">
      <w:pPr>
        <w:pStyle w:val="a4"/>
        <w:numPr>
          <w:ilvl w:val="0"/>
          <w:numId w:val="32"/>
        </w:numPr>
        <w:spacing w:line="276" w:lineRule="auto"/>
        <w:jc w:val="both"/>
        <w:rPr>
          <w:bCs/>
          <w:sz w:val="28"/>
          <w:szCs w:val="28"/>
        </w:rPr>
      </w:pPr>
      <w:r w:rsidRPr="0018668F">
        <w:rPr>
          <w:bCs/>
          <w:sz w:val="28"/>
          <w:szCs w:val="28"/>
        </w:rPr>
        <w:lastRenderedPageBreak/>
        <w:t>Понятие недвижимости по дореволюционному российскому праву.</w:t>
      </w:r>
    </w:p>
    <w:p w14:paraId="7AF372E9" w14:textId="55D30A41" w:rsidR="006B6206" w:rsidRDefault="006B6206" w:rsidP="006B6206">
      <w:pPr>
        <w:spacing w:line="276" w:lineRule="auto"/>
        <w:jc w:val="both"/>
        <w:rPr>
          <w:bCs/>
          <w:sz w:val="28"/>
          <w:szCs w:val="28"/>
        </w:rPr>
      </w:pPr>
    </w:p>
    <w:p w14:paraId="7774BC93" w14:textId="77777777" w:rsidR="00B55CAB" w:rsidRPr="00B55CAB" w:rsidRDefault="00B55CAB" w:rsidP="00B55CAB">
      <w:pPr>
        <w:spacing w:line="276" w:lineRule="auto"/>
        <w:ind w:firstLine="709"/>
        <w:jc w:val="center"/>
        <w:rPr>
          <w:b/>
          <w:sz w:val="28"/>
          <w:szCs w:val="28"/>
        </w:rPr>
      </w:pPr>
      <w:r w:rsidRPr="00B55CAB">
        <w:rPr>
          <w:b/>
          <w:sz w:val="28"/>
          <w:szCs w:val="28"/>
        </w:rPr>
        <w:t>Примеры типовых ситуационных и тестовых заданий:</w:t>
      </w:r>
    </w:p>
    <w:p w14:paraId="2BB089B0" w14:textId="77777777" w:rsidR="00991772" w:rsidRDefault="00991772" w:rsidP="00B55CAB">
      <w:pPr>
        <w:spacing w:line="276" w:lineRule="auto"/>
        <w:ind w:firstLine="709"/>
        <w:jc w:val="both"/>
        <w:rPr>
          <w:bCs/>
          <w:sz w:val="28"/>
          <w:szCs w:val="28"/>
        </w:rPr>
      </w:pPr>
    </w:p>
    <w:p w14:paraId="54733961" w14:textId="057319C7" w:rsidR="00B55CAB" w:rsidRPr="00B55CAB" w:rsidRDefault="00B55CAB" w:rsidP="00B55CAB">
      <w:pPr>
        <w:spacing w:line="276" w:lineRule="auto"/>
        <w:ind w:firstLine="709"/>
        <w:jc w:val="both"/>
        <w:rPr>
          <w:bCs/>
          <w:sz w:val="28"/>
          <w:szCs w:val="28"/>
        </w:rPr>
      </w:pPr>
      <w:r w:rsidRPr="00B55CAB">
        <w:rPr>
          <w:bCs/>
          <w:sz w:val="28"/>
          <w:szCs w:val="28"/>
        </w:rPr>
        <w:t>Ситуационное задание 1</w:t>
      </w:r>
    </w:p>
    <w:p w14:paraId="40A8A4F6" w14:textId="77777777" w:rsidR="000844BE" w:rsidRPr="000844BE" w:rsidRDefault="000844BE" w:rsidP="000844BE">
      <w:pPr>
        <w:spacing w:line="276" w:lineRule="auto"/>
        <w:ind w:firstLine="709"/>
        <w:jc w:val="both"/>
        <w:rPr>
          <w:bCs/>
          <w:sz w:val="28"/>
          <w:szCs w:val="28"/>
        </w:rPr>
      </w:pPr>
      <w:r w:rsidRPr="000844BE">
        <w:rPr>
          <w:bCs/>
          <w:sz w:val="28"/>
          <w:szCs w:val="28"/>
        </w:rPr>
        <w:t>Смирнова, зарегистрировавшись в качестве индивидуального предпринимателя, взяла кредит в сумме 10 млн. руб. по залог квартиры, которая была у нее в собственности и это ее единственное жилье и в которой она проживала с двумя несовершеннолетними детьми. Из-за проблем в бизнесе Смирнова не смогла исполнить свои обязательства по кредитному договору и банк подал в суд заявление об обращении взыскания на квартиру как предмет залога.</w:t>
      </w:r>
    </w:p>
    <w:p w14:paraId="059001D5" w14:textId="7BBA453A" w:rsidR="00B55CAB" w:rsidRDefault="00991772" w:rsidP="000844BE">
      <w:pPr>
        <w:spacing w:line="276" w:lineRule="auto"/>
        <w:ind w:firstLine="709"/>
        <w:jc w:val="both"/>
        <w:rPr>
          <w:bCs/>
          <w:sz w:val="28"/>
          <w:szCs w:val="28"/>
        </w:rPr>
      </w:pPr>
      <w:r>
        <w:rPr>
          <w:bCs/>
          <w:sz w:val="28"/>
          <w:szCs w:val="28"/>
        </w:rPr>
        <w:t>Дайте правовую оценку ситуации.</w:t>
      </w:r>
      <w:r w:rsidR="00245188">
        <w:rPr>
          <w:bCs/>
          <w:sz w:val="28"/>
          <w:szCs w:val="28"/>
        </w:rPr>
        <w:t xml:space="preserve"> </w:t>
      </w:r>
    </w:p>
    <w:p w14:paraId="66DE2BFB" w14:textId="77777777" w:rsidR="00245188" w:rsidRPr="00B55CAB" w:rsidRDefault="00245188" w:rsidP="00245188">
      <w:pPr>
        <w:spacing w:line="276" w:lineRule="auto"/>
        <w:ind w:firstLine="709"/>
        <w:jc w:val="both"/>
        <w:rPr>
          <w:bCs/>
          <w:sz w:val="28"/>
          <w:szCs w:val="28"/>
        </w:rPr>
      </w:pPr>
    </w:p>
    <w:p w14:paraId="00A2E8E7" w14:textId="77777777" w:rsidR="00B55CAB" w:rsidRPr="00B55CAB" w:rsidRDefault="00B55CAB" w:rsidP="00B55CAB">
      <w:pPr>
        <w:spacing w:line="276" w:lineRule="auto"/>
        <w:ind w:firstLine="709"/>
        <w:jc w:val="both"/>
        <w:rPr>
          <w:bCs/>
          <w:sz w:val="28"/>
          <w:szCs w:val="28"/>
        </w:rPr>
      </w:pPr>
      <w:r w:rsidRPr="00B55CAB">
        <w:rPr>
          <w:bCs/>
          <w:sz w:val="28"/>
          <w:szCs w:val="28"/>
        </w:rPr>
        <w:t>Ситуационное задание 2</w:t>
      </w:r>
    </w:p>
    <w:p w14:paraId="046626C6" w14:textId="77777777" w:rsidR="000844BE" w:rsidRPr="000844BE" w:rsidRDefault="000844BE" w:rsidP="000844BE">
      <w:pPr>
        <w:spacing w:line="276" w:lineRule="auto"/>
        <w:ind w:firstLine="709"/>
        <w:jc w:val="both"/>
        <w:rPr>
          <w:bCs/>
          <w:sz w:val="28"/>
          <w:szCs w:val="28"/>
        </w:rPr>
      </w:pPr>
      <w:r w:rsidRPr="000844BE">
        <w:rPr>
          <w:bCs/>
          <w:sz w:val="28"/>
          <w:szCs w:val="28"/>
        </w:rPr>
        <w:t xml:space="preserve">Новикова приобрела апартаменты в строящемся туристическом комплексе. Отношения с застройщиком они оформили договором, который назвали "договором инвестирования". Но в обозначенный срок строительство не завершили, тогда женщина решила взыскать неустойку за просрочку. </w:t>
      </w:r>
    </w:p>
    <w:p w14:paraId="5DEA386B" w14:textId="77777777" w:rsidR="000844BE" w:rsidRPr="000844BE" w:rsidRDefault="000844BE" w:rsidP="000844BE">
      <w:pPr>
        <w:spacing w:line="276" w:lineRule="auto"/>
        <w:ind w:firstLine="709"/>
        <w:jc w:val="both"/>
        <w:rPr>
          <w:bCs/>
          <w:sz w:val="28"/>
          <w:szCs w:val="28"/>
        </w:rPr>
      </w:pPr>
      <w:r w:rsidRPr="000844BE">
        <w:rPr>
          <w:bCs/>
          <w:sz w:val="28"/>
          <w:szCs w:val="28"/>
        </w:rPr>
        <w:t xml:space="preserve">Она посчитала, что относится к категории потребителей, ведь она приобрела недвижимость для нужд, не связанных с предпринимательской деятельностью, и подала иск по месту своего жительства. </w:t>
      </w:r>
    </w:p>
    <w:p w14:paraId="33FECE56" w14:textId="7D834D70" w:rsidR="000844BE" w:rsidRDefault="000844BE" w:rsidP="000844BE">
      <w:pPr>
        <w:spacing w:line="276" w:lineRule="auto"/>
        <w:ind w:firstLine="709"/>
        <w:jc w:val="both"/>
        <w:rPr>
          <w:bCs/>
          <w:sz w:val="28"/>
          <w:szCs w:val="28"/>
        </w:rPr>
      </w:pPr>
      <w:r w:rsidRPr="000844BE">
        <w:rPr>
          <w:bCs/>
          <w:sz w:val="28"/>
          <w:szCs w:val="28"/>
        </w:rPr>
        <w:t>Но три инстанции отказались признавать ее потребителем, в том числе в связи с заключением именно договора инвестирования.</w:t>
      </w:r>
    </w:p>
    <w:p w14:paraId="50C36C70" w14:textId="6ECC4FED" w:rsidR="000844BE" w:rsidRDefault="000844BE" w:rsidP="000844BE">
      <w:pPr>
        <w:spacing w:line="276" w:lineRule="auto"/>
        <w:ind w:firstLine="709"/>
        <w:jc w:val="both"/>
        <w:rPr>
          <w:bCs/>
          <w:sz w:val="28"/>
          <w:szCs w:val="28"/>
        </w:rPr>
      </w:pPr>
      <w:r w:rsidRPr="000844BE">
        <w:rPr>
          <w:bCs/>
          <w:sz w:val="28"/>
          <w:szCs w:val="28"/>
        </w:rPr>
        <w:t>Дайте правовую оценку ситуации.</w:t>
      </w:r>
    </w:p>
    <w:p w14:paraId="2F231B21" w14:textId="77777777" w:rsidR="000844BE" w:rsidRPr="00B55CAB" w:rsidRDefault="000844BE" w:rsidP="000844BE">
      <w:pPr>
        <w:spacing w:line="276" w:lineRule="auto"/>
        <w:ind w:firstLine="709"/>
        <w:jc w:val="both"/>
        <w:rPr>
          <w:bCs/>
          <w:sz w:val="28"/>
          <w:szCs w:val="28"/>
        </w:rPr>
      </w:pPr>
    </w:p>
    <w:p w14:paraId="35A43F27" w14:textId="77777777" w:rsidR="00B55CAB" w:rsidRPr="00B55CAB" w:rsidRDefault="00B55CAB" w:rsidP="00B55CAB">
      <w:pPr>
        <w:spacing w:line="276" w:lineRule="auto"/>
        <w:ind w:firstLine="709"/>
        <w:jc w:val="center"/>
        <w:rPr>
          <w:b/>
          <w:sz w:val="28"/>
          <w:szCs w:val="28"/>
        </w:rPr>
      </w:pPr>
      <w:r w:rsidRPr="00B55CAB">
        <w:rPr>
          <w:b/>
          <w:sz w:val="28"/>
          <w:szCs w:val="28"/>
        </w:rPr>
        <w:t>Примеры типовых тестовых заданий:</w:t>
      </w:r>
    </w:p>
    <w:p w14:paraId="79177D54" w14:textId="6E0D3B69" w:rsidR="00B55CAB" w:rsidRPr="00B55CAB" w:rsidRDefault="00B55CAB" w:rsidP="00B55CAB">
      <w:pPr>
        <w:spacing w:line="276" w:lineRule="auto"/>
        <w:ind w:firstLine="709"/>
        <w:jc w:val="both"/>
        <w:rPr>
          <w:bCs/>
          <w:sz w:val="28"/>
          <w:szCs w:val="28"/>
        </w:rPr>
      </w:pPr>
    </w:p>
    <w:p w14:paraId="47E0B6C5" w14:textId="7B0BC229" w:rsidR="0018668F" w:rsidRPr="0018668F" w:rsidRDefault="00B55CAB" w:rsidP="0018668F">
      <w:pPr>
        <w:spacing w:line="276" w:lineRule="auto"/>
        <w:ind w:firstLine="709"/>
        <w:jc w:val="both"/>
        <w:rPr>
          <w:bCs/>
          <w:sz w:val="28"/>
          <w:szCs w:val="28"/>
        </w:rPr>
      </w:pPr>
      <w:r w:rsidRPr="00B55CAB">
        <w:rPr>
          <w:bCs/>
          <w:sz w:val="28"/>
          <w:szCs w:val="28"/>
        </w:rPr>
        <w:t xml:space="preserve">Тестовое задание 1. </w:t>
      </w:r>
    </w:p>
    <w:p w14:paraId="313769EF" w14:textId="4BC067A5" w:rsidR="00A832A3" w:rsidRPr="00A832A3" w:rsidRDefault="00A832A3" w:rsidP="00A832A3">
      <w:pPr>
        <w:spacing w:line="276" w:lineRule="auto"/>
        <w:ind w:firstLine="709"/>
        <w:jc w:val="both"/>
        <w:rPr>
          <w:bCs/>
          <w:sz w:val="28"/>
          <w:szCs w:val="28"/>
        </w:rPr>
      </w:pPr>
      <w:r>
        <w:rPr>
          <w:bCs/>
          <w:sz w:val="28"/>
          <w:szCs w:val="28"/>
        </w:rPr>
        <w:t>А)</w:t>
      </w:r>
      <w:r w:rsidRPr="00A832A3">
        <w:rPr>
          <w:bCs/>
          <w:sz w:val="28"/>
          <w:szCs w:val="28"/>
        </w:rPr>
        <w:t xml:space="preserve"> В какой момент переходит право собственности на недвижимое имущество при сделках с ним:</w:t>
      </w:r>
    </w:p>
    <w:p w14:paraId="35E7D2E3" w14:textId="4E9D41BF" w:rsidR="00A832A3" w:rsidRPr="00A832A3" w:rsidRDefault="00A832A3" w:rsidP="00A832A3">
      <w:pPr>
        <w:spacing w:line="276" w:lineRule="auto"/>
        <w:ind w:firstLine="709"/>
        <w:jc w:val="both"/>
        <w:rPr>
          <w:bCs/>
          <w:sz w:val="28"/>
          <w:szCs w:val="28"/>
        </w:rPr>
      </w:pPr>
      <w:r>
        <w:rPr>
          <w:bCs/>
          <w:sz w:val="28"/>
          <w:szCs w:val="28"/>
        </w:rPr>
        <w:t>Б)</w:t>
      </w:r>
      <w:r w:rsidRPr="00A832A3">
        <w:rPr>
          <w:bCs/>
          <w:sz w:val="28"/>
          <w:szCs w:val="28"/>
        </w:rPr>
        <w:t xml:space="preserve"> с момента внесения в государственный реестр записи о регистрации данного права</w:t>
      </w:r>
    </w:p>
    <w:p w14:paraId="199218DF" w14:textId="7433C33F" w:rsidR="00A832A3" w:rsidRPr="00A832A3" w:rsidRDefault="00A832A3" w:rsidP="00A832A3">
      <w:pPr>
        <w:spacing w:line="276" w:lineRule="auto"/>
        <w:ind w:firstLine="709"/>
        <w:jc w:val="both"/>
        <w:rPr>
          <w:bCs/>
          <w:sz w:val="28"/>
          <w:szCs w:val="28"/>
        </w:rPr>
      </w:pPr>
      <w:r>
        <w:rPr>
          <w:bCs/>
          <w:sz w:val="28"/>
          <w:szCs w:val="28"/>
        </w:rPr>
        <w:t>В)</w:t>
      </w:r>
      <w:r w:rsidRPr="00A832A3">
        <w:rPr>
          <w:bCs/>
          <w:sz w:val="28"/>
          <w:szCs w:val="28"/>
        </w:rPr>
        <w:t xml:space="preserve"> с момента подписания акта передачи недвижимого имущества</w:t>
      </w:r>
    </w:p>
    <w:p w14:paraId="14D0E4A7" w14:textId="73AB3CFB" w:rsidR="00A832A3" w:rsidRPr="00A832A3" w:rsidRDefault="00A832A3" w:rsidP="00A832A3">
      <w:pPr>
        <w:spacing w:line="276" w:lineRule="auto"/>
        <w:ind w:firstLine="709"/>
        <w:jc w:val="both"/>
        <w:rPr>
          <w:bCs/>
          <w:sz w:val="28"/>
          <w:szCs w:val="28"/>
        </w:rPr>
      </w:pPr>
      <w:r>
        <w:rPr>
          <w:bCs/>
          <w:sz w:val="28"/>
          <w:szCs w:val="28"/>
        </w:rPr>
        <w:t xml:space="preserve">Г) </w:t>
      </w:r>
      <w:r w:rsidRPr="00A832A3">
        <w:rPr>
          <w:bCs/>
          <w:sz w:val="28"/>
          <w:szCs w:val="28"/>
        </w:rPr>
        <w:t>конкретный момент определяется соглашением сторон сделки</w:t>
      </w:r>
    </w:p>
    <w:p w14:paraId="2CE092A4" w14:textId="24FDA658" w:rsidR="00A832A3" w:rsidRPr="00A832A3" w:rsidRDefault="00A832A3" w:rsidP="00A832A3">
      <w:pPr>
        <w:spacing w:line="276" w:lineRule="auto"/>
        <w:ind w:firstLine="709"/>
        <w:jc w:val="both"/>
        <w:rPr>
          <w:bCs/>
          <w:sz w:val="28"/>
          <w:szCs w:val="28"/>
        </w:rPr>
      </w:pPr>
      <w:r>
        <w:rPr>
          <w:bCs/>
          <w:sz w:val="28"/>
          <w:szCs w:val="28"/>
        </w:rPr>
        <w:t>В)</w:t>
      </w:r>
      <w:r w:rsidRPr="00A832A3">
        <w:rPr>
          <w:bCs/>
          <w:sz w:val="28"/>
          <w:szCs w:val="28"/>
        </w:rPr>
        <w:t xml:space="preserve"> с момента заключения договора</w:t>
      </w:r>
    </w:p>
    <w:p w14:paraId="69DDE8E6" w14:textId="01405334" w:rsidR="00245188" w:rsidRDefault="00A832A3" w:rsidP="00A832A3">
      <w:pPr>
        <w:spacing w:line="276" w:lineRule="auto"/>
        <w:ind w:firstLine="709"/>
        <w:jc w:val="both"/>
        <w:rPr>
          <w:bCs/>
          <w:sz w:val="28"/>
          <w:szCs w:val="28"/>
        </w:rPr>
      </w:pPr>
      <w:r>
        <w:rPr>
          <w:bCs/>
          <w:sz w:val="28"/>
          <w:szCs w:val="28"/>
        </w:rPr>
        <w:t>Д)</w:t>
      </w:r>
      <w:r w:rsidRPr="00A832A3">
        <w:rPr>
          <w:bCs/>
          <w:sz w:val="28"/>
          <w:szCs w:val="28"/>
        </w:rPr>
        <w:t xml:space="preserve"> с момента достижения сторонами согласия</w:t>
      </w:r>
    </w:p>
    <w:p w14:paraId="1BC490D7" w14:textId="77777777" w:rsidR="00A832A3" w:rsidRDefault="00A832A3" w:rsidP="00245188">
      <w:pPr>
        <w:spacing w:line="276" w:lineRule="auto"/>
        <w:ind w:firstLine="709"/>
        <w:jc w:val="both"/>
        <w:rPr>
          <w:bCs/>
          <w:sz w:val="28"/>
          <w:szCs w:val="28"/>
        </w:rPr>
      </w:pPr>
    </w:p>
    <w:p w14:paraId="4E4FB552" w14:textId="79C085E7" w:rsidR="00245188" w:rsidRPr="0018668F" w:rsidRDefault="00245188" w:rsidP="00245188">
      <w:pPr>
        <w:spacing w:line="276" w:lineRule="auto"/>
        <w:ind w:firstLine="709"/>
        <w:jc w:val="both"/>
        <w:rPr>
          <w:bCs/>
          <w:sz w:val="28"/>
          <w:szCs w:val="28"/>
        </w:rPr>
      </w:pPr>
      <w:r w:rsidRPr="00B55CAB">
        <w:rPr>
          <w:bCs/>
          <w:sz w:val="28"/>
          <w:szCs w:val="28"/>
        </w:rPr>
        <w:t xml:space="preserve">Тестовое задание </w:t>
      </w:r>
      <w:r>
        <w:rPr>
          <w:bCs/>
          <w:sz w:val="28"/>
          <w:szCs w:val="28"/>
        </w:rPr>
        <w:t>2</w:t>
      </w:r>
      <w:r w:rsidRPr="00B55CAB">
        <w:rPr>
          <w:bCs/>
          <w:sz w:val="28"/>
          <w:szCs w:val="28"/>
        </w:rPr>
        <w:t xml:space="preserve">. </w:t>
      </w:r>
    </w:p>
    <w:p w14:paraId="0993F6A7" w14:textId="77777777" w:rsidR="00A832A3" w:rsidRPr="00A832A3" w:rsidRDefault="00A832A3" w:rsidP="00A832A3">
      <w:pPr>
        <w:spacing w:line="276" w:lineRule="auto"/>
        <w:ind w:firstLine="709"/>
        <w:jc w:val="both"/>
        <w:rPr>
          <w:bCs/>
          <w:sz w:val="28"/>
          <w:szCs w:val="28"/>
        </w:rPr>
      </w:pPr>
      <w:r w:rsidRPr="00A832A3">
        <w:rPr>
          <w:bCs/>
          <w:sz w:val="28"/>
          <w:szCs w:val="28"/>
        </w:rPr>
        <w:lastRenderedPageBreak/>
        <w:t>Закон для сделки по продаже долей в праве общей собственности на недвижимость требует:</w:t>
      </w:r>
    </w:p>
    <w:p w14:paraId="0C6A0AA9" w14:textId="5491FD48" w:rsidR="00A832A3" w:rsidRPr="00A832A3" w:rsidRDefault="00A832A3" w:rsidP="00A832A3">
      <w:pPr>
        <w:spacing w:line="276" w:lineRule="auto"/>
        <w:ind w:firstLine="709"/>
        <w:jc w:val="both"/>
        <w:rPr>
          <w:bCs/>
          <w:sz w:val="28"/>
          <w:szCs w:val="28"/>
        </w:rPr>
      </w:pPr>
      <w:r>
        <w:rPr>
          <w:bCs/>
          <w:sz w:val="28"/>
          <w:szCs w:val="28"/>
        </w:rPr>
        <w:t>А)</w:t>
      </w:r>
      <w:r w:rsidRPr="00A832A3">
        <w:rPr>
          <w:bCs/>
          <w:sz w:val="28"/>
          <w:szCs w:val="28"/>
        </w:rPr>
        <w:t xml:space="preserve"> простой письменной формы</w:t>
      </w:r>
    </w:p>
    <w:p w14:paraId="5B27AC64" w14:textId="61EFBC0E" w:rsidR="00A832A3" w:rsidRPr="00A832A3" w:rsidRDefault="00A832A3" w:rsidP="00A832A3">
      <w:pPr>
        <w:spacing w:line="276" w:lineRule="auto"/>
        <w:ind w:firstLine="709"/>
        <w:jc w:val="both"/>
        <w:rPr>
          <w:bCs/>
          <w:sz w:val="28"/>
          <w:szCs w:val="28"/>
        </w:rPr>
      </w:pPr>
      <w:r>
        <w:rPr>
          <w:bCs/>
          <w:sz w:val="28"/>
          <w:szCs w:val="28"/>
        </w:rPr>
        <w:t>Б)</w:t>
      </w:r>
      <w:r w:rsidRPr="00A832A3">
        <w:rPr>
          <w:bCs/>
          <w:sz w:val="28"/>
          <w:szCs w:val="28"/>
        </w:rPr>
        <w:t xml:space="preserve"> письменной формы, удостоверенной нотариусом и государственной регистрации перехода права</w:t>
      </w:r>
    </w:p>
    <w:p w14:paraId="1C0D5E9C" w14:textId="37890FA3" w:rsidR="00A832A3" w:rsidRPr="00A832A3" w:rsidRDefault="00A832A3" w:rsidP="00A832A3">
      <w:pPr>
        <w:spacing w:line="276" w:lineRule="auto"/>
        <w:ind w:firstLine="709"/>
        <w:jc w:val="both"/>
        <w:rPr>
          <w:bCs/>
          <w:sz w:val="28"/>
          <w:szCs w:val="28"/>
        </w:rPr>
      </w:pPr>
      <w:r>
        <w:rPr>
          <w:bCs/>
          <w:sz w:val="28"/>
          <w:szCs w:val="28"/>
        </w:rPr>
        <w:t>В)</w:t>
      </w:r>
      <w:r w:rsidRPr="00A832A3">
        <w:rPr>
          <w:bCs/>
          <w:sz w:val="28"/>
          <w:szCs w:val="28"/>
        </w:rPr>
        <w:t xml:space="preserve"> устной формы</w:t>
      </w:r>
    </w:p>
    <w:p w14:paraId="47F337D3" w14:textId="734DF32E" w:rsidR="00A832A3" w:rsidRPr="00A832A3" w:rsidRDefault="00A832A3" w:rsidP="00A832A3">
      <w:pPr>
        <w:spacing w:line="276" w:lineRule="auto"/>
        <w:ind w:firstLine="709"/>
        <w:jc w:val="both"/>
        <w:rPr>
          <w:bCs/>
          <w:sz w:val="28"/>
          <w:szCs w:val="28"/>
        </w:rPr>
      </w:pPr>
      <w:r>
        <w:rPr>
          <w:bCs/>
          <w:sz w:val="28"/>
          <w:szCs w:val="28"/>
        </w:rPr>
        <w:t>Г)</w:t>
      </w:r>
      <w:r w:rsidRPr="00A832A3">
        <w:rPr>
          <w:bCs/>
          <w:sz w:val="28"/>
          <w:szCs w:val="28"/>
        </w:rPr>
        <w:t xml:space="preserve"> письменной формы, удостоверенной нотариусом</w:t>
      </w:r>
    </w:p>
    <w:p w14:paraId="7FBEF250" w14:textId="08C316E1" w:rsidR="00245188" w:rsidRDefault="00A832A3" w:rsidP="00A832A3">
      <w:pPr>
        <w:spacing w:line="276" w:lineRule="auto"/>
        <w:ind w:firstLine="709"/>
        <w:jc w:val="both"/>
        <w:rPr>
          <w:bCs/>
          <w:sz w:val="28"/>
          <w:szCs w:val="28"/>
        </w:rPr>
      </w:pPr>
      <w:r>
        <w:rPr>
          <w:bCs/>
          <w:sz w:val="28"/>
          <w:szCs w:val="28"/>
        </w:rPr>
        <w:t>В)</w:t>
      </w:r>
      <w:r w:rsidRPr="00A832A3">
        <w:rPr>
          <w:bCs/>
          <w:sz w:val="28"/>
          <w:szCs w:val="28"/>
        </w:rPr>
        <w:t xml:space="preserve"> письменной формы и государственной регистрации перехода права</w:t>
      </w:r>
    </w:p>
    <w:p w14:paraId="3F515FA0" w14:textId="77777777" w:rsidR="00A832A3" w:rsidRDefault="00A832A3" w:rsidP="0018668F">
      <w:pPr>
        <w:spacing w:line="276" w:lineRule="auto"/>
        <w:ind w:firstLine="709"/>
        <w:jc w:val="both"/>
        <w:rPr>
          <w:bCs/>
          <w:sz w:val="28"/>
          <w:szCs w:val="28"/>
        </w:rPr>
      </w:pPr>
    </w:p>
    <w:p w14:paraId="468CF18D" w14:textId="2D1452F3" w:rsidR="00245188" w:rsidRDefault="00245188" w:rsidP="0018668F">
      <w:pPr>
        <w:spacing w:line="276" w:lineRule="auto"/>
        <w:ind w:firstLine="709"/>
        <w:jc w:val="both"/>
        <w:rPr>
          <w:bCs/>
          <w:sz w:val="28"/>
          <w:szCs w:val="28"/>
        </w:rPr>
      </w:pPr>
      <w:r w:rsidRPr="00245188">
        <w:rPr>
          <w:bCs/>
          <w:sz w:val="28"/>
          <w:szCs w:val="28"/>
        </w:rPr>
        <w:t xml:space="preserve">Тестовое задание </w:t>
      </w:r>
      <w:r w:rsidR="0018668F" w:rsidRPr="0018668F">
        <w:rPr>
          <w:bCs/>
          <w:sz w:val="28"/>
          <w:szCs w:val="28"/>
        </w:rPr>
        <w:t xml:space="preserve">3. </w:t>
      </w:r>
    </w:p>
    <w:p w14:paraId="6038F808" w14:textId="77777777" w:rsidR="00A832A3" w:rsidRPr="00A832A3" w:rsidRDefault="00A832A3" w:rsidP="00A832A3">
      <w:pPr>
        <w:spacing w:line="276" w:lineRule="auto"/>
        <w:ind w:firstLine="709"/>
        <w:jc w:val="both"/>
        <w:rPr>
          <w:bCs/>
          <w:sz w:val="28"/>
          <w:szCs w:val="28"/>
        </w:rPr>
      </w:pPr>
      <w:r w:rsidRPr="00A832A3">
        <w:rPr>
          <w:bCs/>
          <w:sz w:val="28"/>
          <w:szCs w:val="28"/>
        </w:rPr>
        <w:t>Каков срок приобретательной давности на недвижимое имущество?</w:t>
      </w:r>
    </w:p>
    <w:p w14:paraId="04903DC6" w14:textId="0E09CA3B" w:rsidR="00A832A3" w:rsidRPr="00A832A3" w:rsidRDefault="00A832A3" w:rsidP="00A832A3">
      <w:pPr>
        <w:spacing w:line="276" w:lineRule="auto"/>
        <w:ind w:firstLine="709"/>
        <w:jc w:val="both"/>
        <w:rPr>
          <w:bCs/>
          <w:sz w:val="28"/>
          <w:szCs w:val="28"/>
        </w:rPr>
      </w:pPr>
      <w:r>
        <w:rPr>
          <w:bCs/>
          <w:sz w:val="28"/>
          <w:szCs w:val="28"/>
        </w:rPr>
        <w:t xml:space="preserve">А) </w:t>
      </w:r>
      <w:r w:rsidRPr="00A832A3">
        <w:rPr>
          <w:bCs/>
          <w:sz w:val="28"/>
          <w:szCs w:val="28"/>
        </w:rPr>
        <w:t>1 год</w:t>
      </w:r>
    </w:p>
    <w:p w14:paraId="2C9E99DD" w14:textId="75E212DD" w:rsidR="00A832A3" w:rsidRPr="00A832A3" w:rsidRDefault="00A832A3" w:rsidP="00A832A3">
      <w:pPr>
        <w:spacing w:line="276" w:lineRule="auto"/>
        <w:ind w:firstLine="709"/>
        <w:jc w:val="both"/>
        <w:rPr>
          <w:bCs/>
          <w:sz w:val="28"/>
          <w:szCs w:val="28"/>
        </w:rPr>
      </w:pPr>
      <w:r>
        <w:rPr>
          <w:bCs/>
          <w:sz w:val="28"/>
          <w:szCs w:val="28"/>
        </w:rPr>
        <w:t xml:space="preserve">Б) </w:t>
      </w:r>
      <w:r w:rsidRPr="00A832A3">
        <w:rPr>
          <w:bCs/>
          <w:sz w:val="28"/>
          <w:szCs w:val="28"/>
        </w:rPr>
        <w:t>3 года</w:t>
      </w:r>
    </w:p>
    <w:p w14:paraId="5B819152" w14:textId="0865F68F" w:rsidR="00A832A3" w:rsidRPr="00A832A3" w:rsidRDefault="00A832A3" w:rsidP="00A832A3">
      <w:pPr>
        <w:spacing w:line="276" w:lineRule="auto"/>
        <w:ind w:firstLine="709"/>
        <w:jc w:val="both"/>
        <w:rPr>
          <w:bCs/>
          <w:sz w:val="28"/>
          <w:szCs w:val="28"/>
        </w:rPr>
      </w:pPr>
      <w:r>
        <w:rPr>
          <w:bCs/>
          <w:sz w:val="28"/>
          <w:szCs w:val="28"/>
        </w:rPr>
        <w:t xml:space="preserve">В) </w:t>
      </w:r>
      <w:r w:rsidRPr="00A832A3">
        <w:rPr>
          <w:bCs/>
          <w:sz w:val="28"/>
          <w:szCs w:val="28"/>
        </w:rPr>
        <w:t>5 лет</w:t>
      </w:r>
    </w:p>
    <w:p w14:paraId="14B0CF0F" w14:textId="208CC5FA" w:rsidR="00A832A3" w:rsidRPr="00A832A3" w:rsidRDefault="00A832A3" w:rsidP="00A832A3">
      <w:pPr>
        <w:spacing w:line="276" w:lineRule="auto"/>
        <w:ind w:firstLine="709"/>
        <w:jc w:val="both"/>
        <w:rPr>
          <w:bCs/>
          <w:sz w:val="28"/>
          <w:szCs w:val="28"/>
        </w:rPr>
      </w:pPr>
      <w:r>
        <w:rPr>
          <w:bCs/>
          <w:sz w:val="28"/>
          <w:szCs w:val="28"/>
        </w:rPr>
        <w:t xml:space="preserve">Г) </w:t>
      </w:r>
      <w:r w:rsidRPr="00A832A3">
        <w:rPr>
          <w:bCs/>
          <w:sz w:val="28"/>
          <w:szCs w:val="28"/>
        </w:rPr>
        <w:t>10 лет</w:t>
      </w:r>
    </w:p>
    <w:p w14:paraId="7E995310" w14:textId="38370CB8" w:rsidR="00245188" w:rsidRDefault="00A832A3" w:rsidP="00A832A3">
      <w:pPr>
        <w:spacing w:line="276" w:lineRule="auto"/>
        <w:ind w:firstLine="709"/>
        <w:jc w:val="both"/>
        <w:rPr>
          <w:bCs/>
          <w:sz w:val="28"/>
          <w:szCs w:val="28"/>
        </w:rPr>
      </w:pPr>
      <w:r>
        <w:rPr>
          <w:bCs/>
          <w:sz w:val="28"/>
          <w:szCs w:val="28"/>
        </w:rPr>
        <w:t xml:space="preserve">Д) </w:t>
      </w:r>
      <w:r w:rsidRPr="00A832A3">
        <w:rPr>
          <w:bCs/>
          <w:sz w:val="28"/>
          <w:szCs w:val="28"/>
        </w:rPr>
        <w:t>15 лет</w:t>
      </w:r>
    </w:p>
    <w:p w14:paraId="32EFB31B" w14:textId="77777777" w:rsidR="00A832A3" w:rsidRDefault="00A832A3" w:rsidP="00367F83">
      <w:pPr>
        <w:spacing w:line="360" w:lineRule="auto"/>
        <w:rPr>
          <w:bCs/>
          <w:sz w:val="28"/>
          <w:szCs w:val="28"/>
        </w:rPr>
      </w:pPr>
    </w:p>
    <w:p w14:paraId="46812445" w14:textId="77777777" w:rsidR="00367F83" w:rsidRPr="00367F83" w:rsidRDefault="00367F83" w:rsidP="00367F83">
      <w:pPr>
        <w:spacing w:line="360" w:lineRule="auto"/>
        <w:rPr>
          <w:rFonts w:eastAsia="Calibri"/>
          <w:i/>
          <w:iCs/>
          <w:sz w:val="28"/>
          <w:szCs w:val="28"/>
          <w:lang w:eastAsia="en-US"/>
        </w:rPr>
      </w:pPr>
      <w:r w:rsidRPr="00367F83">
        <w:rPr>
          <w:rFonts w:eastAsia="Calibri"/>
          <w:i/>
          <w:iCs/>
          <w:sz w:val="28"/>
          <w:szCs w:val="28"/>
          <w:lang w:eastAsia="en-US"/>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63593A57" w14:textId="77777777" w:rsidR="00C9382E" w:rsidRPr="00B561FC" w:rsidRDefault="00C9382E" w:rsidP="00DF5E79">
      <w:pPr>
        <w:spacing w:line="276" w:lineRule="auto"/>
        <w:ind w:firstLine="709"/>
        <w:jc w:val="center"/>
        <w:rPr>
          <w:i/>
          <w:sz w:val="28"/>
          <w:szCs w:val="28"/>
        </w:rPr>
      </w:pPr>
    </w:p>
    <w:p w14:paraId="711FFC2F" w14:textId="77777777" w:rsidR="005748EB" w:rsidRPr="00F04A27" w:rsidRDefault="005748EB" w:rsidP="00DF5E79">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7" w:name="_Toc422324762"/>
      <w:r w:rsidRPr="00F04A27">
        <w:rPr>
          <w:b/>
          <w:bCs/>
          <w:color w:val="000000"/>
          <w:sz w:val="28"/>
          <w:szCs w:val="28"/>
        </w:rPr>
        <w:t xml:space="preserve"> дисциплине</w:t>
      </w:r>
    </w:p>
    <w:bookmarkEnd w:id="7"/>
    <w:p w14:paraId="731A9C72" w14:textId="77777777"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EF0A78A" w14:textId="48681D6C" w:rsidR="00DE7A51" w:rsidRDefault="00DE7A51" w:rsidP="00DE7A51">
      <w:pPr>
        <w:tabs>
          <w:tab w:val="left" w:pos="360"/>
        </w:tabs>
        <w:spacing w:before="100" w:beforeAutospacing="1" w:after="100" w:afterAutospacing="1"/>
        <w:jc w:val="both"/>
        <w:outlineLvl w:val="0"/>
        <w:rPr>
          <w:b/>
          <w:bCs/>
          <w:kern w:val="36"/>
          <w:sz w:val="28"/>
          <w:szCs w:val="28"/>
        </w:rPr>
      </w:pPr>
      <w:bookmarkStart w:id="8"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8"/>
    </w:p>
    <w:tbl>
      <w:tblPr>
        <w:tblStyle w:val="a6"/>
        <w:tblW w:w="11341" w:type="dxa"/>
        <w:tblInd w:w="-856" w:type="dxa"/>
        <w:tblLayout w:type="fixed"/>
        <w:tblLook w:val="04A0" w:firstRow="1" w:lastRow="0" w:firstColumn="1" w:lastColumn="0" w:noHBand="0" w:noVBand="1"/>
      </w:tblPr>
      <w:tblGrid>
        <w:gridCol w:w="1844"/>
        <w:gridCol w:w="1842"/>
        <w:gridCol w:w="2127"/>
        <w:gridCol w:w="5528"/>
      </w:tblGrid>
      <w:tr w:rsidR="00EE44E1" w:rsidRPr="007C42E3" w14:paraId="3D05AEDC" w14:textId="77777777" w:rsidTr="009C70B6">
        <w:tc>
          <w:tcPr>
            <w:tcW w:w="1844" w:type="dxa"/>
          </w:tcPr>
          <w:p w14:paraId="361030F6" w14:textId="77777777" w:rsidR="00EE44E1" w:rsidRPr="007C42E3" w:rsidRDefault="00EE44E1" w:rsidP="000C37EE">
            <w:pPr>
              <w:ind w:right="-108"/>
              <w:jc w:val="center"/>
              <w:rPr>
                <w:b/>
              </w:rPr>
            </w:pPr>
            <w:r w:rsidRPr="007C42E3">
              <w:rPr>
                <w:b/>
              </w:rPr>
              <w:t>Наименование компетенции</w:t>
            </w:r>
          </w:p>
        </w:tc>
        <w:tc>
          <w:tcPr>
            <w:tcW w:w="1842" w:type="dxa"/>
          </w:tcPr>
          <w:p w14:paraId="2633123A" w14:textId="77777777" w:rsidR="00EE44E1" w:rsidRPr="007C42E3" w:rsidRDefault="00EE44E1" w:rsidP="000C37EE">
            <w:pPr>
              <w:ind w:right="-108"/>
              <w:jc w:val="center"/>
              <w:rPr>
                <w:b/>
              </w:rPr>
            </w:pPr>
            <w:r w:rsidRPr="007C42E3">
              <w:rPr>
                <w:b/>
              </w:rPr>
              <w:t>Наименование  индикаторов достижения компетенции</w:t>
            </w:r>
          </w:p>
        </w:tc>
        <w:tc>
          <w:tcPr>
            <w:tcW w:w="2127" w:type="dxa"/>
          </w:tcPr>
          <w:p w14:paraId="104F1224" w14:textId="77777777" w:rsidR="00EE44E1" w:rsidRPr="007C42E3" w:rsidRDefault="00EE44E1" w:rsidP="000C37EE">
            <w:pPr>
              <w:ind w:right="-108"/>
              <w:jc w:val="center"/>
              <w:rPr>
                <w:b/>
              </w:rPr>
            </w:pPr>
            <w:r w:rsidRPr="007C42E3">
              <w:rPr>
                <w:b/>
              </w:rPr>
              <w:t>Результаты обучения (умения и знания), соотнесенные с индикаторами достижения компетенции</w:t>
            </w:r>
          </w:p>
        </w:tc>
        <w:tc>
          <w:tcPr>
            <w:tcW w:w="5528" w:type="dxa"/>
          </w:tcPr>
          <w:p w14:paraId="4477A51A" w14:textId="77777777" w:rsidR="00EE44E1" w:rsidRPr="007C42E3" w:rsidRDefault="00EE44E1" w:rsidP="000C37EE">
            <w:pPr>
              <w:ind w:right="-108"/>
              <w:jc w:val="center"/>
              <w:rPr>
                <w:b/>
              </w:rPr>
            </w:pPr>
            <w:r w:rsidRPr="007C42E3">
              <w:rPr>
                <w:b/>
              </w:rPr>
              <w:t>Типовые контрольные задания</w:t>
            </w:r>
          </w:p>
        </w:tc>
      </w:tr>
      <w:tr w:rsidR="00F0065E" w:rsidRPr="007C42E3" w14:paraId="78E747FE" w14:textId="77777777" w:rsidTr="009C70B6">
        <w:tc>
          <w:tcPr>
            <w:tcW w:w="1844" w:type="dxa"/>
            <w:vMerge w:val="restart"/>
          </w:tcPr>
          <w:p w14:paraId="1E1214A7" w14:textId="72B0E8A0" w:rsidR="00F0065E" w:rsidRPr="0049098A" w:rsidRDefault="00F0065E" w:rsidP="009C70B6">
            <w:pPr>
              <w:widowControl w:val="0"/>
              <w:ind w:left="-101" w:right="-108"/>
              <w:rPr>
                <w:u w:val="single"/>
              </w:rPr>
            </w:pPr>
            <w:r w:rsidRPr="0049098A">
              <w:rPr>
                <w:u w:val="single"/>
              </w:rPr>
              <w:t>ПКП-1</w:t>
            </w:r>
          </w:p>
          <w:p w14:paraId="4DFFE980" w14:textId="77777777" w:rsidR="0049098A" w:rsidRPr="0049098A" w:rsidRDefault="0049098A" w:rsidP="0049098A">
            <w:pPr>
              <w:jc w:val="both"/>
              <w:rPr>
                <w:color w:val="000000"/>
              </w:rPr>
            </w:pPr>
            <w:r w:rsidRPr="0049098A">
              <w:rPr>
                <w:color w:val="000000"/>
              </w:rPr>
              <w:t>Способность использовать</w:t>
            </w:r>
          </w:p>
          <w:p w14:paraId="36AEFF45" w14:textId="6DADA612" w:rsidR="00F0065E" w:rsidRPr="0049098A" w:rsidRDefault="0049098A" w:rsidP="0049098A">
            <w:pPr>
              <w:widowControl w:val="0"/>
              <w:ind w:left="-101" w:right="-108"/>
              <w:rPr>
                <w:iCs/>
                <w:u w:val="single"/>
                <w:lang w:eastAsia="en-US"/>
              </w:rPr>
            </w:pPr>
            <w:r w:rsidRPr="0049098A">
              <w:rPr>
                <w:color w:val="000000"/>
              </w:rPr>
              <w:lastRenderedPageBreak/>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1842" w:type="dxa"/>
          </w:tcPr>
          <w:p w14:paraId="7283C12C" w14:textId="1AB3D0F5" w:rsidR="00F0065E" w:rsidRPr="0049098A" w:rsidRDefault="00F0065E" w:rsidP="009C70B6">
            <w:pPr>
              <w:ind w:left="-101" w:right="-105" w:firstLine="101"/>
            </w:pPr>
            <w:r w:rsidRPr="0049098A">
              <w:lastRenderedPageBreak/>
              <w:t xml:space="preserve">1. </w:t>
            </w:r>
            <w:r w:rsidR="0049098A" w:rsidRPr="0049098A">
              <w:rPr>
                <w:color w:val="000000"/>
              </w:rPr>
              <w:t xml:space="preserve">Демонстрирует знания </w:t>
            </w:r>
            <w:r w:rsidR="0049098A" w:rsidRPr="0049098A">
              <w:rPr>
                <w:color w:val="000000"/>
              </w:rPr>
              <w:lastRenderedPageBreak/>
              <w:t>нормативных правовых актов, а также прогнозирует результат экономической деятельности для решения практических задач.</w:t>
            </w:r>
          </w:p>
        </w:tc>
        <w:tc>
          <w:tcPr>
            <w:tcW w:w="2127" w:type="dxa"/>
          </w:tcPr>
          <w:p w14:paraId="0E90EE2E" w14:textId="77777777" w:rsidR="00F0065E" w:rsidRPr="00D879D3" w:rsidRDefault="00F0065E" w:rsidP="002B0CD8">
            <w:pPr>
              <w:jc w:val="both"/>
            </w:pPr>
            <w:r w:rsidRPr="00D879D3">
              <w:rPr>
                <w:b/>
                <w:bCs/>
                <w:iCs/>
              </w:rPr>
              <w:lastRenderedPageBreak/>
              <w:t>Знать:</w:t>
            </w:r>
            <w:r w:rsidRPr="00D879D3">
              <w:t xml:space="preserve"> </w:t>
            </w:r>
            <w:r>
              <w:t xml:space="preserve">ключевые </w:t>
            </w:r>
            <w:r w:rsidRPr="00DC74E8">
              <w:t>нормативн</w:t>
            </w:r>
            <w:r>
              <w:t>о</w:t>
            </w:r>
            <w:r w:rsidRPr="00DC74E8">
              <w:t xml:space="preserve"> правовы</w:t>
            </w:r>
            <w:r>
              <w:t>е</w:t>
            </w:r>
            <w:r w:rsidRPr="00DC74E8">
              <w:t xml:space="preserve"> акт</w:t>
            </w:r>
            <w:r>
              <w:t>ы</w:t>
            </w:r>
            <w:r w:rsidRPr="00D879D3">
              <w:t xml:space="preserve"> в </w:t>
            </w:r>
            <w:r>
              <w:lastRenderedPageBreak/>
              <w:t>сфере</w:t>
            </w:r>
            <w:r w:rsidRPr="00D879D3">
              <w:t xml:space="preserve"> регулирования общественных отношений в сфере ипотечного кредитования и обеспечения функционирования рынка недвижимости </w:t>
            </w:r>
          </w:p>
          <w:p w14:paraId="041CCD5E" w14:textId="690E250A" w:rsidR="00F0065E" w:rsidRPr="007C42E3" w:rsidRDefault="00F0065E" w:rsidP="002B0CD8">
            <w:pPr>
              <w:rPr>
                <w:color w:val="000000"/>
              </w:rPr>
            </w:pPr>
            <w:r w:rsidRPr="00D879D3">
              <w:rPr>
                <w:b/>
                <w:bCs/>
                <w:iCs/>
              </w:rPr>
              <w:t>Уметь:</w:t>
            </w:r>
            <w:r w:rsidRPr="00D879D3">
              <w:t xml:space="preserve"> применять полученные знания при </w:t>
            </w:r>
            <w:r w:rsidRPr="00DC74E8">
              <w:t>прогнозир</w:t>
            </w:r>
            <w:r>
              <w:t>овании</w:t>
            </w:r>
            <w:r w:rsidRPr="00DC74E8">
              <w:t xml:space="preserve"> результат</w:t>
            </w:r>
            <w:r>
              <w:t>ов</w:t>
            </w:r>
            <w:r w:rsidRPr="00DC74E8">
              <w:t xml:space="preserve"> экономической деятельности для решения практических задач </w:t>
            </w:r>
          </w:p>
        </w:tc>
        <w:tc>
          <w:tcPr>
            <w:tcW w:w="5528" w:type="dxa"/>
          </w:tcPr>
          <w:p w14:paraId="5FFF4C70" w14:textId="77777777" w:rsidR="00F0065E" w:rsidRPr="00F0065E" w:rsidRDefault="00F0065E" w:rsidP="002B0CD8">
            <w:pPr>
              <w:autoSpaceDE w:val="0"/>
              <w:autoSpaceDN w:val="0"/>
              <w:adjustRightInd w:val="0"/>
              <w:ind w:left="5" w:right="45" w:firstLine="284"/>
              <w:jc w:val="center"/>
              <w:rPr>
                <w:b/>
                <w:iCs/>
              </w:rPr>
            </w:pPr>
            <w:r w:rsidRPr="00F0065E">
              <w:rPr>
                <w:b/>
                <w:iCs/>
              </w:rPr>
              <w:lastRenderedPageBreak/>
              <w:t>Задание 1.</w:t>
            </w:r>
          </w:p>
          <w:p w14:paraId="602454DA" w14:textId="477EBEB2" w:rsidR="00F0065E" w:rsidRPr="00F0065E" w:rsidRDefault="00F0065E" w:rsidP="002B0CD8">
            <w:pPr>
              <w:autoSpaceDE w:val="0"/>
              <w:autoSpaceDN w:val="0"/>
              <w:adjustRightInd w:val="0"/>
              <w:ind w:firstLine="540"/>
              <w:jc w:val="both"/>
            </w:pPr>
            <w:r w:rsidRPr="00F0065E">
              <w:t xml:space="preserve">ООО Альфа и ПАО Бета заключили договор купли - продажи недвижимого имущества </w:t>
            </w:r>
            <w:r w:rsidRPr="00F0065E">
              <w:lastRenderedPageBreak/>
              <w:t xml:space="preserve">(нежилого здания). После подписания акта приема - передачи ООО Альфа (покупатель) начало пользоваться зданием, приступило к монтажу в нем своего оборудования. Однако государственной регистрации перехода права собственности на этот момент еще не произошло. После того как спустя месяц право собственности было зарегистрировано ООО Альфа обратилось к ПАО Бета с требованием возместить ему все расходы, связанные с бременем содержания имущества в течение периода времени до регистрации перехода права собственности.  ПАО Бета не согласилось с такой позицией, посчитав, что  обязанность по содержанию недвижимого имущества возникает не с момента государственной регистрации права собственности на объект, а с момента возникновения возможности владеть и пользоваться таким имуществом. </w:t>
            </w:r>
          </w:p>
          <w:p w14:paraId="6CD82C2C" w14:textId="77777777" w:rsidR="00F0065E" w:rsidRPr="00F0065E" w:rsidRDefault="00F0065E" w:rsidP="002B0CD8">
            <w:pPr>
              <w:autoSpaceDE w:val="0"/>
              <w:autoSpaceDN w:val="0"/>
              <w:adjustRightInd w:val="0"/>
              <w:ind w:firstLine="540"/>
              <w:jc w:val="both"/>
              <w:rPr>
                <w:i/>
              </w:rPr>
            </w:pPr>
            <w:r w:rsidRPr="00F0065E">
              <w:rPr>
                <w:i/>
              </w:rPr>
              <w:t>Кто прав в данном споре?</w:t>
            </w:r>
          </w:p>
          <w:p w14:paraId="3C23934A" w14:textId="77777777" w:rsidR="00F0065E" w:rsidRPr="00F0065E" w:rsidRDefault="00F0065E" w:rsidP="002B0CD8">
            <w:pPr>
              <w:ind w:left="6" w:right="45" w:firstLine="284"/>
              <w:jc w:val="center"/>
              <w:rPr>
                <w:b/>
                <w:snapToGrid w:val="0"/>
              </w:rPr>
            </w:pPr>
            <w:r w:rsidRPr="00F0065E">
              <w:rPr>
                <w:b/>
                <w:snapToGrid w:val="0"/>
              </w:rPr>
              <w:t>Задание 2.</w:t>
            </w:r>
          </w:p>
          <w:p w14:paraId="3BD648BD" w14:textId="5D0133EF" w:rsidR="00F0065E" w:rsidRPr="00F0065E" w:rsidRDefault="00F0065E" w:rsidP="002B0CD8">
            <w:pPr>
              <w:pStyle w:val="ConsPlusNormal"/>
              <w:ind w:firstLine="540"/>
              <w:jc w:val="both"/>
              <w:rPr>
                <w:rFonts w:ascii="Times New Roman" w:hAnsi="Times New Roman" w:cs="Times New Roman"/>
                <w:sz w:val="24"/>
                <w:szCs w:val="24"/>
              </w:rPr>
            </w:pPr>
            <w:r w:rsidRPr="00F0065E">
              <w:rPr>
                <w:rFonts w:ascii="Times New Roman" w:hAnsi="Times New Roman" w:cs="Times New Roman"/>
                <w:sz w:val="24"/>
                <w:szCs w:val="24"/>
              </w:rPr>
              <w:t xml:space="preserve">Решив взять ипотечный кредит, гражданин Иванов обратился в банк «Финансинвест». При подписании кредитного договора выяснилось, что одно из условий обязывает заемщика получать предварительное согласие банка «Финансинвест», если заемщик захочет обратиться в другую кредитную организацию за кредитом. Представитель банка «Финансинвест» пояснил Иванову, что данное условие направленно на защиту банка от риска неоплаты кредита со стороны заемщика. </w:t>
            </w:r>
          </w:p>
          <w:p w14:paraId="26B13FBF" w14:textId="77777777" w:rsidR="00F0065E" w:rsidRPr="00F0065E" w:rsidRDefault="00F0065E" w:rsidP="002B0CD8">
            <w:pPr>
              <w:pStyle w:val="ConsPlusNormal"/>
              <w:ind w:firstLine="540"/>
              <w:jc w:val="both"/>
              <w:rPr>
                <w:rFonts w:ascii="Times New Roman" w:hAnsi="Times New Roman" w:cs="Times New Roman"/>
                <w:sz w:val="24"/>
                <w:szCs w:val="24"/>
              </w:rPr>
            </w:pPr>
            <w:r w:rsidRPr="00F0065E">
              <w:rPr>
                <w:rFonts w:ascii="Times New Roman" w:hAnsi="Times New Roman" w:cs="Times New Roman"/>
                <w:i/>
                <w:sz w:val="24"/>
                <w:szCs w:val="24"/>
              </w:rPr>
              <w:t>Правомерно ли условие кредитного договора, обязывающее заемщика получать предварительное согласие банка на кредитование у третьих лиц?</w:t>
            </w:r>
          </w:p>
        </w:tc>
      </w:tr>
      <w:tr w:rsidR="00F0065E" w:rsidRPr="007C42E3" w14:paraId="497A7C2C" w14:textId="77777777" w:rsidTr="009C70B6">
        <w:tc>
          <w:tcPr>
            <w:tcW w:w="1844" w:type="dxa"/>
            <w:vMerge/>
          </w:tcPr>
          <w:p w14:paraId="5BC1D1A9" w14:textId="77777777" w:rsidR="00F0065E" w:rsidRPr="0049098A" w:rsidRDefault="00F0065E" w:rsidP="009C70B6">
            <w:pPr>
              <w:ind w:left="-101" w:right="-108"/>
            </w:pPr>
          </w:p>
        </w:tc>
        <w:tc>
          <w:tcPr>
            <w:tcW w:w="1842" w:type="dxa"/>
          </w:tcPr>
          <w:p w14:paraId="3410C1FD" w14:textId="1653BCDF" w:rsidR="00F0065E" w:rsidRPr="0049098A" w:rsidRDefault="00F0065E" w:rsidP="009C70B6">
            <w:pPr>
              <w:ind w:left="-101" w:right="-105" w:firstLine="101"/>
              <w:rPr>
                <w:color w:val="000000"/>
              </w:rPr>
            </w:pPr>
            <w:r w:rsidRPr="0049098A">
              <w:t xml:space="preserve"> 2.</w:t>
            </w:r>
            <w:r w:rsidRPr="0049098A">
              <w:rPr>
                <w:b/>
              </w:rPr>
              <w:t xml:space="preserve"> </w:t>
            </w:r>
            <w:r w:rsidR="0049098A" w:rsidRPr="0049098A">
              <w:t>Использует фундаментальные знания в области частного и публичного права в современных условиях.</w:t>
            </w:r>
          </w:p>
        </w:tc>
        <w:tc>
          <w:tcPr>
            <w:tcW w:w="2127" w:type="dxa"/>
          </w:tcPr>
          <w:p w14:paraId="5EAFD1AA" w14:textId="77777777" w:rsidR="00F0065E" w:rsidRPr="00D879D3" w:rsidRDefault="00F0065E" w:rsidP="002B0CD8">
            <w:pPr>
              <w:jc w:val="both"/>
            </w:pPr>
            <w:r w:rsidRPr="00D879D3">
              <w:rPr>
                <w:b/>
                <w:bCs/>
                <w:iCs/>
              </w:rPr>
              <w:t>Знать:</w:t>
            </w:r>
            <w:r w:rsidRPr="00D879D3">
              <w:t xml:space="preserve"> основные </w:t>
            </w:r>
            <w:r>
              <w:t>инструменты и получения информации</w:t>
            </w:r>
            <w:r w:rsidRPr="00D879D3">
              <w:t xml:space="preserve"> в области регулирования общественных отношений в сфере ипотечного кредитования и обеспечения функционирования рынка недвижимости </w:t>
            </w:r>
          </w:p>
          <w:p w14:paraId="47998035" w14:textId="1A0B4937" w:rsidR="00F0065E" w:rsidRPr="007C42E3" w:rsidRDefault="00F0065E" w:rsidP="002B0CD8">
            <w:pPr>
              <w:autoSpaceDE w:val="0"/>
              <w:autoSpaceDN w:val="0"/>
              <w:adjustRightInd w:val="0"/>
              <w:jc w:val="both"/>
            </w:pPr>
            <w:r w:rsidRPr="00D879D3">
              <w:rPr>
                <w:b/>
                <w:bCs/>
                <w:iCs/>
              </w:rPr>
              <w:t>Уметь:</w:t>
            </w:r>
            <w:r w:rsidRPr="00D879D3">
              <w:t xml:space="preserve"> применять </w:t>
            </w:r>
            <w:r>
              <w:t xml:space="preserve">на практике </w:t>
            </w:r>
            <w:r w:rsidRPr="00DC74E8">
              <w:t xml:space="preserve">фундаментальные знания в области регулирования </w:t>
            </w:r>
            <w:r w:rsidRPr="00DC74E8">
              <w:lastRenderedPageBreak/>
              <w:t>общественных отношений в сфере ипотечного кредитования и обеспечения функционирования рынка недвижимости</w:t>
            </w:r>
          </w:p>
        </w:tc>
        <w:tc>
          <w:tcPr>
            <w:tcW w:w="5528" w:type="dxa"/>
          </w:tcPr>
          <w:p w14:paraId="66D859ED" w14:textId="06591589" w:rsidR="00F0065E" w:rsidRPr="00F0065E" w:rsidRDefault="00F0065E" w:rsidP="002B0CD8">
            <w:pPr>
              <w:pStyle w:val="Default"/>
              <w:jc w:val="center"/>
              <w:rPr>
                <w:b/>
              </w:rPr>
            </w:pPr>
            <w:r w:rsidRPr="00F0065E">
              <w:rPr>
                <w:b/>
              </w:rPr>
              <w:lastRenderedPageBreak/>
              <w:t>Задание 1.</w:t>
            </w:r>
          </w:p>
          <w:p w14:paraId="50835267" w14:textId="77777777" w:rsidR="00F0065E" w:rsidRPr="00F0065E" w:rsidRDefault="00F0065E" w:rsidP="00A450A6">
            <w:pPr>
              <w:pStyle w:val="Default"/>
              <w:jc w:val="both"/>
              <w:rPr>
                <w:bCs/>
              </w:rPr>
            </w:pPr>
            <w:r w:rsidRPr="00F0065E">
              <w:rPr>
                <w:bCs/>
              </w:rPr>
              <w:t>На основе положений гражданского законодательства раскройте следующие понятия:</w:t>
            </w:r>
          </w:p>
          <w:p w14:paraId="58FD0C4A" w14:textId="77777777" w:rsidR="00F0065E" w:rsidRPr="00F0065E" w:rsidRDefault="00F0065E" w:rsidP="00A450A6">
            <w:pPr>
              <w:pStyle w:val="Default"/>
              <w:jc w:val="both"/>
              <w:rPr>
                <w:bCs/>
              </w:rPr>
            </w:pPr>
            <w:r w:rsidRPr="00F0065E">
              <w:rPr>
                <w:bCs/>
              </w:rPr>
              <w:t xml:space="preserve">- земельный участок; </w:t>
            </w:r>
          </w:p>
          <w:p w14:paraId="7ECD48AC" w14:textId="77777777" w:rsidR="00F0065E" w:rsidRPr="00F0065E" w:rsidRDefault="00F0065E" w:rsidP="00A450A6">
            <w:pPr>
              <w:pStyle w:val="Default"/>
              <w:jc w:val="both"/>
              <w:rPr>
                <w:bCs/>
              </w:rPr>
            </w:pPr>
            <w:r w:rsidRPr="00F0065E">
              <w:rPr>
                <w:bCs/>
              </w:rPr>
              <w:t xml:space="preserve">- здание; </w:t>
            </w:r>
          </w:p>
          <w:p w14:paraId="2469EDDD" w14:textId="77777777" w:rsidR="00F0065E" w:rsidRPr="00F0065E" w:rsidRDefault="00F0065E" w:rsidP="00A450A6">
            <w:pPr>
              <w:pStyle w:val="Default"/>
              <w:jc w:val="both"/>
              <w:rPr>
                <w:bCs/>
              </w:rPr>
            </w:pPr>
            <w:r w:rsidRPr="00F0065E">
              <w:rPr>
                <w:bCs/>
              </w:rPr>
              <w:t>- сооружение;</w:t>
            </w:r>
          </w:p>
          <w:p w14:paraId="0ED70909" w14:textId="77777777" w:rsidR="00F0065E" w:rsidRPr="00F0065E" w:rsidRDefault="00F0065E" w:rsidP="00A450A6">
            <w:pPr>
              <w:pStyle w:val="Default"/>
              <w:jc w:val="both"/>
              <w:rPr>
                <w:bCs/>
              </w:rPr>
            </w:pPr>
            <w:r w:rsidRPr="00F0065E">
              <w:rPr>
                <w:bCs/>
              </w:rPr>
              <w:t>- помещение;</w:t>
            </w:r>
          </w:p>
          <w:p w14:paraId="6A825843" w14:textId="77777777" w:rsidR="00F0065E" w:rsidRPr="00F0065E" w:rsidRDefault="00F0065E" w:rsidP="00A450A6">
            <w:pPr>
              <w:pStyle w:val="Default"/>
              <w:jc w:val="both"/>
              <w:rPr>
                <w:bCs/>
              </w:rPr>
            </w:pPr>
            <w:r w:rsidRPr="00F0065E">
              <w:rPr>
                <w:bCs/>
              </w:rPr>
              <w:t>-машино-место;</w:t>
            </w:r>
          </w:p>
          <w:p w14:paraId="229BEC82" w14:textId="786B658D" w:rsidR="00F0065E" w:rsidRPr="00F0065E" w:rsidRDefault="00F0065E" w:rsidP="00A450A6">
            <w:pPr>
              <w:pStyle w:val="Default"/>
              <w:jc w:val="both"/>
              <w:rPr>
                <w:bCs/>
              </w:rPr>
            </w:pPr>
            <w:r w:rsidRPr="00F0065E">
              <w:rPr>
                <w:bCs/>
              </w:rPr>
              <w:t>-объекты незавершенного строительства</w:t>
            </w:r>
          </w:p>
          <w:p w14:paraId="64DF7B37" w14:textId="6EF799E8" w:rsidR="00F0065E" w:rsidRPr="00F0065E" w:rsidRDefault="00F0065E" w:rsidP="002B0CD8">
            <w:pPr>
              <w:ind w:left="6" w:right="45" w:firstLine="284"/>
              <w:jc w:val="center"/>
              <w:rPr>
                <w:b/>
                <w:snapToGrid w:val="0"/>
              </w:rPr>
            </w:pPr>
            <w:r w:rsidRPr="00F0065E">
              <w:rPr>
                <w:b/>
                <w:snapToGrid w:val="0"/>
              </w:rPr>
              <w:t>Задание 2.</w:t>
            </w:r>
          </w:p>
          <w:p w14:paraId="308D07E6" w14:textId="76B6862E" w:rsidR="00F0065E" w:rsidRPr="00F0065E" w:rsidRDefault="00F0065E" w:rsidP="00A450A6">
            <w:pPr>
              <w:autoSpaceDE w:val="0"/>
              <w:autoSpaceDN w:val="0"/>
              <w:adjustRightInd w:val="0"/>
              <w:ind w:firstLine="540"/>
              <w:jc w:val="both"/>
            </w:pPr>
            <w:r w:rsidRPr="00F0065E">
              <w:t xml:space="preserve">Господин Иванов приобрел земельный участок для целей развития территории и строительства коттеджного поселка. Однако, через полгода продавец участка вступил в процедуру банкротства и арбитражный управляющий потребовал возврата земельного участка в конкурсную массу. </w:t>
            </w:r>
          </w:p>
          <w:p w14:paraId="0C26D9B4" w14:textId="2D74D906" w:rsidR="00F0065E" w:rsidRPr="00F0065E" w:rsidRDefault="00F0065E" w:rsidP="00A450A6">
            <w:pPr>
              <w:autoSpaceDE w:val="0"/>
              <w:autoSpaceDN w:val="0"/>
              <w:adjustRightInd w:val="0"/>
              <w:ind w:firstLine="540"/>
              <w:jc w:val="both"/>
            </w:pPr>
            <w:r w:rsidRPr="00F0065E">
              <w:t>Дайте правовую оценку подобной ситуации. Как господин Иванов может защитить свои права?</w:t>
            </w:r>
          </w:p>
        </w:tc>
      </w:tr>
      <w:tr w:rsidR="00F0065E" w:rsidRPr="007C42E3" w14:paraId="1ACB6134" w14:textId="77777777" w:rsidTr="009C70B6">
        <w:trPr>
          <w:trHeight w:val="7250"/>
        </w:trPr>
        <w:tc>
          <w:tcPr>
            <w:tcW w:w="1844" w:type="dxa"/>
            <w:vMerge/>
          </w:tcPr>
          <w:p w14:paraId="7AFA7D25" w14:textId="77777777" w:rsidR="00F0065E" w:rsidRPr="0049098A" w:rsidRDefault="00F0065E" w:rsidP="009C70B6">
            <w:pPr>
              <w:ind w:left="-101" w:right="-108"/>
            </w:pPr>
          </w:p>
        </w:tc>
        <w:tc>
          <w:tcPr>
            <w:tcW w:w="1842" w:type="dxa"/>
          </w:tcPr>
          <w:p w14:paraId="769FFA7C" w14:textId="09C5FB4E" w:rsidR="00F0065E" w:rsidRPr="0049098A" w:rsidRDefault="00F0065E" w:rsidP="009C70B6">
            <w:pPr>
              <w:ind w:left="-101" w:right="-105" w:firstLine="101"/>
              <w:rPr>
                <w:color w:val="000000"/>
              </w:rPr>
            </w:pPr>
            <w:r w:rsidRPr="0049098A">
              <w:t xml:space="preserve">3. </w:t>
            </w:r>
            <w:r w:rsidR="0049098A" w:rsidRPr="0049098A">
              <w:rPr>
                <w:color w:val="000000"/>
              </w:rPr>
              <w:t>Оказывает помощь в реализации правовых норм субъектами гражданского оборота.</w:t>
            </w:r>
          </w:p>
        </w:tc>
        <w:tc>
          <w:tcPr>
            <w:tcW w:w="2127" w:type="dxa"/>
          </w:tcPr>
          <w:p w14:paraId="5023CB6E" w14:textId="77777777" w:rsidR="00F0065E" w:rsidRPr="00D879D3" w:rsidRDefault="00F0065E" w:rsidP="002B0CD8">
            <w:pPr>
              <w:jc w:val="both"/>
            </w:pPr>
            <w:r w:rsidRPr="00D879D3">
              <w:rPr>
                <w:b/>
                <w:bCs/>
                <w:iCs/>
              </w:rPr>
              <w:t>Знать:</w:t>
            </w:r>
            <w:r w:rsidRPr="00D879D3">
              <w:t xml:space="preserve"> </w:t>
            </w:r>
            <w:r>
              <w:t>ключевые проблемы в реализации на практике норм,</w:t>
            </w:r>
            <w:r w:rsidRPr="00D879D3">
              <w:t xml:space="preserve"> регулир</w:t>
            </w:r>
            <w:r>
              <w:t>ующих</w:t>
            </w:r>
            <w:r w:rsidRPr="00D879D3">
              <w:t xml:space="preserve"> общественны</w:t>
            </w:r>
            <w:r>
              <w:t>е</w:t>
            </w:r>
            <w:r w:rsidRPr="00D879D3">
              <w:t xml:space="preserve"> отношени</w:t>
            </w:r>
            <w:r>
              <w:t>я</w:t>
            </w:r>
            <w:r w:rsidRPr="00D879D3">
              <w:t xml:space="preserve"> в сфере ипотечного кредитования и обеспечения функционирования рынка недвижимости </w:t>
            </w:r>
          </w:p>
          <w:p w14:paraId="31692544" w14:textId="77777777" w:rsidR="00F0065E" w:rsidRDefault="00F0065E" w:rsidP="002B0CD8">
            <w:pPr>
              <w:autoSpaceDE w:val="0"/>
              <w:autoSpaceDN w:val="0"/>
              <w:adjustRightInd w:val="0"/>
              <w:jc w:val="both"/>
            </w:pPr>
            <w:r w:rsidRPr="00D879D3">
              <w:rPr>
                <w:b/>
                <w:bCs/>
                <w:iCs/>
              </w:rPr>
              <w:t>Уметь:</w:t>
            </w:r>
            <w:r w:rsidRPr="00D879D3">
              <w:t xml:space="preserve"> </w:t>
            </w:r>
            <w:r>
              <w:t>использовать</w:t>
            </w:r>
            <w:r w:rsidRPr="00D879D3">
              <w:t xml:space="preserve"> полученные знания при решении ситуативных задач</w:t>
            </w:r>
          </w:p>
          <w:p w14:paraId="65319149" w14:textId="77777777" w:rsidR="00F0065E" w:rsidRPr="00AD6586" w:rsidRDefault="00F0065E" w:rsidP="00AD6586"/>
          <w:p w14:paraId="3A19A366" w14:textId="77777777" w:rsidR="00F0065E" w:rsidRPr="00AD6586" w:rsidRDefault="00F0065E" w:rsidP="00AD6586"/>
          <w:p w14:paraId="49393FE2" w14:textId="77777777" w:rsidR="00F0065E" w:rsidRPr="00AD6586" w:rsidRDefault="00F0065E" w:rsidP="00AD6586"/>
          <w:p w14:paraId="2AC37881" w14:textId="77777777" w:rsidR="00F0065E" w:rsidRPr="00AD6586" w:rsidRDefault="00F0065E" w:rsidP="00AD6586"/>
          <w:p w14:paraId="6A9B96D7" w14:textId="07321F6A" w:rsidR="00F0065E" w:rsidRPr="00AD6586" w:rsidRDefault="00F0065E" w:rsidP="00AD6586"/>
        </w:tc>
        <w:tc>
          <w:tcPr>
            <w:tcW w:w="5528" w:type="dxa"/>
          </w:tcPr>
          <w:p w14:paraId="6DF6A479" w14:textId="77777777" w:rsidR="00F0065E" w:rsidRPr="007C42E3" w:rsidRDefault="00F0065E" w:rsidP="002B0CD8">
            <w:pPr>
              <w:autoSpaceDE w:val="0"/>
              <w:autoSpaceDN w:val="0"/>
              <w:adjustRightInd w:val="0"/>
              <w:ind w:left="175" w:right="45" w:firstLine="284"/>
              <w:jc w:val="center"/>
              <w:rPr>
                <w:b/>
                <w:iCs/>
              </w:rPr>
            </w:pPr>
            <w:r w:rsidRPr="007C42E3">
              <w:rPr>
                <w:b/>
                <w:iCs/>
              </w:rPr>
              <w:t>Задание 1.</w:t>
            </w:r>
          </w:p>
          <w:p w14:paraId="6945AEC0" w14:textId="77777777" w:rsidR="00F0065E" w:rsidRPr="007C42E3" w:rsidRDefault="00F0065E" w:rsidP="00A450A6">
            <w:pPr>
              <w:autoSpaceDE w:val="0"/>
              <w:autoSpaceDN w:val="0"/>
              <w:adjustRightInd w:val="0"/>
              <w:ind w:firstLine="540"/>
              <w:jc w:val="both"/>
            </w:pPr>
            <w:r w:rsidRPr="007C42E3">
              <w:t xml:space="preserve">В подвальном помещении жилого дома располагается кафе, которое работает круглосуточно. Проживающий в этом доме Петров из-за постоянного шума, не может заснуть. Проведя очередную бессонную ночь, Петров решил обратиться в местную администрацию. Однако, там ему сказали, что местная администрация не имеет право ограничивать режим работы кафе, находящегося в подвальном помещении жилого дома в вечернее и ночное время, поскольку в настоящее время закон, ограничивающий режим работы предприятий общественного питания, расположенных в жилых домах, отсутствует. </w:t>
            </w:r>
          </w:p>
          <w:p w14:paraId="314DDBBC" w14:textId="77777777" w:rsidR="00F0065E" w:rsidRPr="007C42E3" w:rsidRDefault="00F0065E" w:rsidP="00A450A6">
            <w:pPr>
              <w:autoSpaceDE w:val="0"/>
              <w:autoSpaceDN w:val="0"/>
              <w:adjustRightInd w:val="0"/>
              <w:ind w:firstLine="540"/>
              <w:jc w:val="both"/>
              <w:rPr>
                <w:i/>
              </w:rPr>
            </w:pPr>
            <w:r w:rsidRPr="007C42E3">
              <w:rPr>
                <w:i/>
              </w:rPr>
              <w:t>Права ли местная администрация и что можно сделать в этой ситуации?</w:t>
            </w:r>
          </w:p>
          <w:p w14:paraId="2096F2E3" w14:textId="21AC4CBC" w:rsidR="00F0065E" w:rsidRPr="007C42E3" w:rsidRDefault="00F0065E" w:rsidP="002B0CD8">
            <w:pPr>
              <w:ind w:left="6" w:right="45" w:firstLine="284"/>
              <w:jc w:val="center"/>
              <w:rPr>
                <w:b/>
                <w:snapToGrid w:val="0"/>
              </w:rPr>
            </w:pPr>
            <w:r w:rsidRPr="007C42E3">
              <w:rPr>
                <w:b/>
                <w:snapToGrid w:val="0"/>
              </w:rPr>
              <w:t>Задание 2.</w:t>
            </w:r>
          </w:p>
          <w:p w14:paraId="006EEE6F" w14:textId="77777777" w:rsidR="00F0065E" w:rsidRPr="00A450A6" w:rsidRDefault="00F0065E" w:rsidP="00A450A6">
            <w:pPr>
              <w:autoSpaceDE w:val="0"/>
              <w:autoSpaceDN w:val="0"/>
              <w:adjustRightInd w:val="0"/>
              <w:ind w:firstLine="540"/>
              <w:jc w:val="both"/>
              <w:rPr>
                <w:bCs/>
              </w:rPr>
            </w:pPr>
            <w:r w:rsidRPr="00A450A6">
              <w:rPr>
                <w:bCs/>
              </w:rPr>
              <w:t>На основании материалов судебной практики проведите исследование основных проблем защиты прав собственности владельцев недвижимого имущества.</w:t>
            </w:r>
          </w:p>
          <w:p w14:paraId="02448C6A" w14:textId="121DE437" w:rsidR="00F0065E" w:rsidRPr="00AD6586" w:rsidRDefault="00F0065E" w:rsidP="00AD6586">
            <w:pPr>
              <w:autoSpaceDE w:val="0"/>
              <w:autoSpaceDN w:val="0"/>
              <w:adjustRightInd w:val="0"/>
              <w:ind w:firstLine="540"/>
              <w:jc w:val="both"/>
              <w:rPr>
                <w:bCs/>
                <w:i/>
                <w:iCs/>
              </w:rPr>
            </w:pPr>
            <w:r w:rsidRPr="00A450A6">
              <w:rPr>
                <w:bCs/>
                <w:i/>
                <w:iCs/>
              </w:rPr>
              <w:t>Предложите свои варианты изменения правового поля в данной сфере с целью решения указанных проблем.</w:t>
            </w:r>
          </w:p>
        </w:tc>
      </w:tr>
      <w:tr w:rsidR="00A450A6" w:rsidRPr="007C42E3" w14:paraId="114790E7" w14:textId="77777777" w:rsidTr="009C70B6">
        <w:tc>
          <w:tcPr>
            <w:tcW w:w="1844" w:type="dxa"/>
            <w:vMerge w:val="restart"/>
          </w:tcPr>
          <w:p w14:paraId="6427B200" w14:textId="0510B13D" w:rsidR="00A450A6" w:rsidRPr="0049098A" w:rsidRDefault="00A450A6" w:rsidP="009C70B6">
            <w:pPr>
              <w:ind w:left="-101" w:right="-108"/>
              <w:rPr>
                <w:color w:val="000000"/>
                <w:u w:val="single"/>
              </w:rPr>
            </w:pPr>
            <w:r w:rsidRPr="0049098A">
              <w:rPr>
                <w:color w:val="000000"/>
                <w:u w:val="single"/>
              </w:rPr>
              <w:t>ПКП-2</w:t>
            </w:r>
          </w:p>
          <w:p w14:paraId="410110CB" w14:textId="77777777" w:rsidR="0049098A" w:rsidRPr="0049098A" w:rsidRDefault="0049098A" w:rsidP="0049098A">
            <w:pPr>
              <w:jc w:val="both"/>
              <w:rPr>
                <w:color w:val="000000"/>
              </w:rPr>
            </w:pPr>
            <w:r w:rsidRPr="0049098A">
              <w:rPr>
                <w:color w:val="000000"/>
              </w:rPr>
              <w:t>Способность действовать с учетом кризисных ситуаций в экономике,</w:t>
            </w:r>
          </w:p>
          <w:p w14:paraId="60EE0925" w14:textId="77777777" w:rsidR="0049098A" w:rsidRPr="0049098A" w:rsidRDefault="0049098A" w:rsidP="0049098A">
            <w:pPr>
              <w:jc w:val="both"/>
              <w:rPr>
                <w:color w:val="000000"/>
              </w:rPr>
            </w:pPr>
            <w:r w:rsidRPr="0049098A">
              <w:rPr>
                <w:color w:val="000000"/>
              </w:rPr>
              <w:t>вызываемых рисками правового и экономического характера,</w:t>
            </w:r>
          </w:p>
          <w:p w14:paraId="26E1C2A2" w14:textId="77777777" w:rsidR="0049098A" w:rsidRPr="0049098A" w:rsidRDefault="0049098A" w:rsidP="0049098A">
            <w:pPr>
              <w:jc w:val="both"/>
              <w:rPr>
                <w:color w:val="000000"/>
              </w:rPr>
            </w:pPr>
            <w:r w:rsidRPr="0049098A">
              <w:rPr>
                <w:color w:val="000000"/>
              </w:rPr>
              <w:t>анализировать проблемные</w:t>
            </w:r>
          </w:p>
          <w:p w14:paraId="3DF493CC" w14:textId="77777777" w:rsidR="0049098A" w:rsidRPr="0049098A" w:rsidRDefault="0049098A" w:rsidP="0049098A">
            <w:pPr>
              <w:jc w:val="both"/>
              <w:rPr>
                <w:color w:val="000000"/>
              </w:rPr>
            </w:pPr>
            <w:r w:rsidRPr="0049098A">
              <w:rPr>
                <w:color w:val="000000"/>
              </w:rPr>
              <w:t xml:space="preserve">ситуации на рынке товаров, работ, услуг, а также выявлять </w:t>
            </w:r>
            <w:r w:rsidRPr="0049098A">
              <w:rPr>
                <w:color w:val="000000"/>
              </w:rPr>
              <w:lastRenderedPageBreak/>
              <w:t>правонарушения при осуществлении предпринимательской деятельности и давать юридически обоснованные</w:t>
            </w:r>
          </w:p>
          <w:p w14:paraId="61E49F43" w14:textId="6AD6D5DE" w:rsidR="00A450A6" w:rsidRPr="0049098A" w:rsidRDefault="0049098A" w:rsidP="0049098A">
            <w:pPr>
              <w:ind w:left="-101" w:right="-108"/>
            </w:pPr>
            <w:r w:rsidRPr="0049098A">
              <w:rPr>
                <w:color w:val="000000"/>
              </w:rPr>
              <w:t>предложения по их преодолению и устранению</w:t>
            </w:r>
          </w:p>
        </w:tc>
        <w:tc>
          <w:tcPr>
            <w:tcW w:w="1842" w:type="dxa"/>
          </w:tcPr>
          <w:p w14:paraId="1ABEB172" w14:textId="19D708C5" w:rsidR="00A450A6" w:rsidRPr="0049098A" w:rsidRDefault="00A450A6" w:rsidP="009C70B6">
            <w:pPr>
              <w:ind w:left="-101" w:right="-105" w:firstLine="101"/>
            </w:pPr>
            <w:r w:rsidRPr="0049098A">
              <w:lastRenderedPageBreak/>
              <w:t xml:space="preserve">1. </w:t>
            </w:r>
            <w:r w:rsidR="0049098A" w:rsidRPr="0049098A">
              <w:t>Действует с учетом кризисных ситуаций в экономике, вызываемых рисками правового и экономического характера.</w:t>
            </w:r>
          </w:p>
        </w:tc>
        <w:tc>
          <w:tcPr>
            <w:tcW w:w="2127" w:type="dxa"/>
          </w:tcPr>
          <w:p w14:paraId="186F0BF5" w14:textId="77777777" w:rsidR="00A450A6" w:rsidRPr="00D879D3" w:rsidRDefault="00A450A6" w:rsidP="00A450A6">
            <w:pPr>
              <w:jc w:val="both"/>
            </w:pPr>
            <w:r w:rsidRPr="00D879D3">
              <w:rPr>
                <w:b/>
                <w:bCs/>
                <w:iCs/>
              </w:rPr>
              <w:t>Знать:</w:t>
            </w:r>
            <w:r w:rsidRPr="00D879D3">
              <w:t xml:space="preserve"> </w:t>
            </w:r>
            <w:r>
              <w:t xml:space="preserve">ключевые </w:t>
            </w:r>
            <w:r w:rsidRPr="000A66FD">
              <w:t>риск</w:t>
            </w:r>
            <w:r>
              <w:t>и</w:t>
            </w:r>
            <w:r w:rsidRPr="000A66FD">
              <w:t xml:space="preserve"> правового и экономического характера</w:t>
            </w:r>
            <w:r w:rsidRPr="00D879D3">
              <w:t xml:space="preserve"> в сфере </w:t>
            </w:r>
            <w:r>
              <w:t xml:space="preserve">регулирования </w:t>
            </w:r>
            <w:r w:rsidRPr="00D879D3">
              <w:t xml:space="preserve">ипотечного кредитования и обеспечения функционирования рынка недвижимости </w:t>
            </w:r>
          </w:p>
          <w:p w14:paraId="3BF37103" w14:textId="772A68BA" w:rsidR="00A450A6" w:rsidRPr="007C42E3" w:rsidRDefault="00A450A6" w:rsidP="00A450A6">
            <w:pPr>
              <w:autoSpaceDE w:val="0"/>
              <w:autoSpaceDN w:val="0"/>
              <w:adjustRightInd w:val="0"/>
              <w:jc w:val="both"/>
              <w:rPr>
                <w:b/>
              </w:rPr>
            </w:pPr>
            <w:r w:rsidRPr="00D879D3">
              <w:rPr>
                <w:b/>
                <w:bCs/>
                <w:iCs/>
              </w:rPr>
              <w:t>Уметь:</w:t>
            </w:r>
            <w:r w:rsidRPr="00D879D3">
              <w:t xml:space="preserve"> </w:t>
            </w:r>
            <w:r>
              <w:t>использовать</w:t>
            </w:r>
            <w:r w:rsidRPr="00D879D3">
              <w:t xml:space="preserve"> полученные знания при решении ситуативных задач</w:t>
            </w:r>
          </w:p>
        </w:tc>
        <w:tc>
          <w:tcPr>
            <w:tcW w:w="5528" w:type="dxa"/>
          </w:tcPr>
          <w:p w14:paraId="05435B48" w14:textId="77777777" w:rsidR="00A450A6" w:rsidRPr="007C42E3" w:rsidRDefault="00A450A6" w:rsidP="00A450A6">
            <w:pPr>
              <w:pStyle w:val="Style25"/>
              <w:tabs>
                <w:tab w:val="left" w:pos="851"/>
              </w:tabs>
              <w:jc w:val="center"/>
              <w:rPr>
                <w:b/>
                <w:iCs/>
              </w:rPr>
            </w:pPr>
            <w:r w:rsidRPr="007C42E3">
              <w:rPr>
                <w:b/>
                <w:iCs/>
              </w:rPr>
              <w:t>Задание 1.</w:t>
            </w:r>
          </w:p>
          <w:p w14:paraId="398009D6" w14:textId="77777777" w:rsidR="00F55C21" w:rsidRDefault="00F55C21" w:rsidP="00F55C21">
            <w:pPr>
              <w:autoSpaceDE w:val="0"/>
              <w:autoSpaceDN w:val="0"/>
              <w:adjustRightInd w:val="0"/>
              <w:ind w:firstLine="540"/>
              <w:jc w:val="both"/>
            </w:pPr>
            <w:r>
              <w:t xml:space="preserve">Гражданин Кротов В. И., имея в собственности три нежилых помещения, приобретенных по договорам купли-продажи, заключенных по результатам торгов, сдавал их в аренду, без регистрации в качестве индивидуального предпринимателя. Проверяющим органом была проведена выездная проверка, по результатам которой был составлен протокол о привлечении Кротова В. И. к ответственности за незаконную предпринимательскую деятельность. </w:t>
            </w:r>
          </w:p>
          <w:p w14:paraId="00063156" w14:textId="77777777" w:rsidR="00F55C21" w:rsidRDefault="00F55C21" w:rsidP="00F55C21">
            <w:pPr>
              <w:autoSpaceDE w:val="0"/>
              <w:autoSpaceDN w:val="0"/>
              <w:adjustRightInd w:val="0"/>
              <w:ind w:firstLine="540"/>
              <w:jc w:val="both"/>
            </w:pPr>
            <w:r>
              <w:t xml:space="preserve">В принятом акте было установлено, что прибыль Кротова В. И. от сдачи принадлежащих ему на праве собственности нежилых помещений составляла разницу между полученной арендной платой и расходами на содержание данных помещений, а систематичность получения прибыли подтверждается ежемесячными перечислениями </w:t>
            </w:r>
            <w:r>
              <w:lastRenderedPageBreak/>
              <w:t>Кротову В. И. от арендаторов денежных средств.  Также в принятом акте указывалось на коммерческое предназначение предоставляемой Кротовым В. И. в аренду недвижимости</w:t>
            </w:r>
          </w:p>
          <w:p w14:paraId="089F5483" w14:textId="77777777" w:rsidR="00F55C21" w:rsidRDefault="00F55C21" w:rsidP="00F55C21">
            <w:pPr>
              <w:autoSpaceDE w:val="0"/>
              <w:autoSpaceDN w:val="0"/>
              <w:adjustRightInd w:val="0"/>
              <w:ind w:firstLine="540"/>
              <w:jc w:val="both"/>
            </w:pPr>
            <w:r>
              <w:t>Кротов В. И. обратился в суд с административным исковым заявлением о признании названного выше акта проверки незаконным.</w:t>
            </w:r>
          </w:p>
          <w:p w14:paraId="6379D5C5" w14:textId="77777777" w:rsidR="00F55C21" w:rsidRDefault="00F55C21" w:rsidP="00F55C21">
            <w:pPr>
              <w:autoSpaceDE w:val="0"/>
              <w:autoSpaceDN w:val="0"/>
              <w:adjustRightInd w:val="0"/>
              <w:ind w:firstLine="540"/>
              <w:jc w:val="both"/>
            </w:pPr>
            <w:r>
              <w:t xml:space="preserve">В обоснование своих требований заявитель ссылался на то, что по его мнению, денежные средства, которые он получал от сдачи принадлежащих ему на праве собственности нежилых помещений являются не прибылью от предпринимательской деятельности, как было указано в протоколе, а  -доходом от иной экономической деятельности, поскольку сдача в аренду принадлежащих ему нежилых помещений представляет собою реализацию его права на распоряжение этим имуществом. </w:t>
            </w:r>
          </w:p>
          <w:p w14:paraId="540AC631" w14:textId="77777777" w:rsidR="00F55C21" w:rsidRPr="00F55C21" w:rsidRDefault="00F55C21" w:rsidP="00F55C21">
            <w:pPr>
              <w:autoSpaceDE w:val="0"/>
              <w:autoSpaceDN w:val="0"/>
              <w:adjustRightInd w:val="0"/>
              <w:ind w:firstLine="540"/>
              <w:jc w:val="both"/>
              <w:rPr>
                <w:i/>
                <w:iCs/>
              </w:rPr>
            </w:pPr>
            <w:r w:rsidRPr="00F55C21">
              <w:rPr>
                <w:i/>
                <w:iCs/>
              </w:rPr>
              <w:t>Укажите и раскройте признаки предпринимательской деятельности.</w:t>
            </w:r>
          </w:p>
          <w:p w14:paraId="59A1D6D2" w14:textId="77777777" w:rsidR="00F55C21" w:rsidRDefault="00F55C21" w:rsidP="00F55C21">
            <w:pPr>
              <w:autoSpaceDE w:val="0"/>
              <w:autoSpaceDN w:val="0"/>
              <w:adjustRightInd w:val="0"/>
              <w:ind w:firstLine="540"/>
              <w:jc w:val="both"/>
              <w:rPr>
                <w:i/>
                <w:iCs/>
              </w:rPr>
            </w:pPr>
            <w:r w:rsidRPr="00F55C21">
              <w:rPr>
                <w:i/>
                <w:iCs/>
              </w:rPr>
              <w:t>Можно ли квалифицировать деятельность по сдаче нежилых помещений в аренду Кротова В. И. в качестве предпринимательской?</w:t>
            </w:r>
          </w:p>
          <w:p w14:paraId="42AD85EC" w14:textId="1EA9229E" w:rsidR="00F0065E" w:rsidRPr="00F0065E" w:rsidRDefault="00F0065E" w:rsidP="00F55C21">
            <w:pPr>
              <w:autoSpaceDE w:val="0"/>
              <w:autoSpaceDN w:val="0"/>
              <w:adjustRightInd w:val="0"/>
              <w:ind w:firstLine="540"/>
              <w:jc w:val="center"/>
              <w:rPr>
                <w:b/>
                <w:iCs/>
              </w:rPr>
            </w:pPr>
            <w:r w:rsidRPr="00F0065E">
              <w:rPr>
                <w:b/>
                <w:iCs/>
              </w:rPr>
              <w:t>Задание 2.</w:t>
            </w:r>
          </w:p>
          <w:p w14:paraId="2A663380" w14:textId="6166E008" w:rsidR="00F0065E" w:rsidRPr="00F0065E" w:rsidRDefault="00F0065E" w:rsidP="00F0065E">
            <w:pPr>
              <w:autoSpaceDE w:val="0"/>
              <w:autoSpaceDN w:val="0"/>
              <w:adjustRightInd w:val="0"/>
              <w:ind w:firstLine="540"/>
              <w:jc w:val="both"/>
              <w:rPr>
                <w:bCs/>
                <w:iCs/>
              </w:rPr>
            </w:pPr>
            <w:r w:rsidRPr="00F0065E">
              <w:rPr>
                <w:bCs/>
                <w:iCs/>
              </w:rPr>
              <w:t>Определить целесообразные условия реструктуризации ипотечного кредита для заемщика, попавшего в сложную жизненную ситуацию.</w:t>
            </w:r>
          </w:p>
          <w:p w14:paraId="30A050C6" w14:textId="2DD27FAE" w:rsidR="00F0065E" w:rsidRPr="00F0065E" w:rsidRDefault="00F0065E" w:rsidP="00F0065E">
            <w:pPr>
              <w:autoSpaceDE w:val="0"/>
              <w:autoSpaceDN w:val="0"/>
              <w:adjustRightInd w:val="0"/>
              <w:ind w:firstLine="540"/>
              <w:jc w:val="both"/>
              <w:rPr>
                <w:b/>
                <w:i/>
              </w:rPr>
            </w:pPr>
            <w:r w:rsidRPr="00F0065E">
              <w:rPr>
                <w:bCs/>
                <w:i/>
              </w:rPr>
              <w:t>Какими документами регламентируется данная процедура?</w:t>
            </w:r>
          </w:p>
        </w:tc>
      </w:tr>
      <w:tr w:rsidR="00A450A6" w:rsidRPr="007C42E3" w14:paraId="57084629" w14:textId="77777777" w:rsidTr="009C70B6">
        <w:tc>
          <w:tcPr>
            <w:tcW w:w="1844" w:type="dxa"/>
            <w:vMerge/>
          </w:tcPr>
          <w:p w14:paraId="018EA0A6" w14:textId="77777777" w:rsidR="00A450A6" w:rsidRPr="0049098A" w:rsidRDefault="00A450A6" w:rsidP="00A450A6">
            <w:pPr>
              <w:jc w:val="both"/>
            </w:pPr>
          </w:p>
        </w:tc>
        <w:tc>
          <w:tcPr>
            <w:tcW w:w="1842" w:type="dxa"/>
          </w:tcPr>
          <w:p w14:paraId="57B5B2A8" w14:textId="1E3FACE0" w:rsidR="00A450A6" w:rsidRPr="0049098A" w:rsidRDefault="00A450A6" w:rsidP="009C70B6">
            <w:pPr>
              <w:ind w:left="-101" w:right="-105" w:firstLine="101"/>
            </w:pPr>
            <w:r w:rsidRPr="0049098A">
              <w:t xml:space="preserve">2. </w:t>
            </w:r>
            <w:r w:rsidR="0049098A" w:rsidRPr="0049098A">
              <w:t>Выявляет правонарушения при осуществлении предпринимательской деятельности.</w:t>
            </w:r>
          </w:p>
        </w:tc>
        <w:tc>
          <w:tcPr>
            <w:tcW w:w="2127" w:type="dxa"/>
          </w:tcPr>
          <w:p w14:paraId="01060A8C" w14:textId="77777777" w:rsidR="00A450A6" w:rsidRDefault="00A450A6" w:rsidP="00A450A6">
            <w:pPr>
              <w:jc w:val="both"/>
            </w:pPr>
            <w:r w:rsidRPr="00D879D3">
              <w:rPr>
                <w:b/>
                <w:bCs/>
                <w:iCs/>
              </w:rPr>
              <w:t>Знать:</w:t>
            </w:r>
            <w:r w:rsidRPr="00D879D3">
              <w:t xml:space="preserve"> основные </w:t>
            </w:r>
            <w:r>
              <w:t xml:space="preserve">виды </w:t>
            </w:r>
            <w:r w:rsidRPr="000A66FD">
              <w:t>правонарушени</w:t>
            </w:r>
            <w:r>
              <w:t>й</w:t>
            </w:r>
            <w:r w:rsidRPr="000A66FD">
              <w:t xml:space="preserve"> при осуществлении ипотечного кредитования и проведения сделок с недвижимостью </w:t>
            </w:r>
          </w:p>
          <w:p w14:paraId="6D513402" w14:textId="5FCF40F9" w:rsidR="00A450A6" w:rsidRPr="007C42E3" w:rsidRDefault="00A450A6" w:rsidP="00A450A6">
            <w:pPr>
              <w:autoSpaceDE w:val="0"/>
              <w:autoSpaceDN w:val="0"/>
              <w:adjustRightInd w:val="0"/>
              <w:jc w:val="both"/>
              <w:rPr>
                <w:b/>
              </w:rPr>
            </w:pPr>
            <w:r w:rsidRPr="00D879D3">
              <w:rPr>
                <w:b/>
                <w:bCs/>
                <w:iCs/>
              </w:rPr>
              <w:t>Уметь:</w:t>
            </w:r>
            <w:r w:rsidRPr="00D879D3">
              <w:t xml:space="preserve"> </w:t>
            </w:r>
            <w:r>
              <w:t xml:space="preserve">правильно квалифицировать </w:t>
            </w:r>
            <w:r w:rsidRPr="000A66FD">
              <w:t>правонарушени</w:t>
            </w:r>
            <w:r>
              <w:t>я</w:t>
            </w:r>
            <w:r w:rsidRPr="000A66FD">
              <w:t xml:space="preserve"> при осуществлении ипотечного кредитования и проведения сделок с недвижимостью</w:t>
            </w:r>
            <w:r>
              <w:t>.</w:t>
            </w:r>
          </w:p>
        </w:tc>
        <w:tc>
          <w:tcPr>
            <w:tcW w:w="5528" w:type="dxa"/>
          </w:tcPr>
          <w:p w14:paraId="5F4517C0" w14:textId="77777777" w:rsidR="00A450A6" w:rsidRPr="007C42E3" w:rsidRDefault="00A450A6" w:rsidP="00A450A6">
            <w:pPr>
              <w:pStyle w:val="Style25"/>
              <w:tabs>
                <w:tab w:val="left" w:pos="851"/>
              </w:tabs>
              <w:jc w:val="center"/>
              <w:rPr>
                <w:b/>
                <w:iCs/>
              </w:rPr>
            </w:pPr>
            <w:r w:rsidRPr="007C42E3">
              <w:rPr>
                <w:b/>
                <w:iCs/>
              </w:rPr>
              <w:t>Задание 1.</w:t>
            </w:r>
          </w:p>
          <w:p w14:paraId="78AD17A8" w14:textId="77777777" w:rsidR="00A450A6" w:rsidRPr="007C42E3" w:rsidRDefault="00A450A6" w:rsidP="00A450A6">
            <w:pPr>
              <w:autoSpaceDE w:val="0"/>
              <w:autoSpaceDN w:val="0"/>
              <w:adjustRightInd w:val="0"/>
              <w:ind w:firstLine="540"/>
              <w:jc w:val="both"/>
            </w:pPr>
            <w:r w:rsidRPr="007C42E3">
              <w:t xml:space="preserve">ООО А выдало закладную ООО Б. ООО Б передало права по закладной кредитной организации по договору цессии. ООО А известили о смене кредитора путем простого извещения. ООО А отказывается исполнять долг по закладной до тех пор пока ему не будут представлены документы, подтверждающие правомочия кредитной организации по закладной. Кредитная организация считает, что ООО А не вправе требовать предъявления каких-либо документов, удостоверяющих смену кредитора по закладной, если ему надлежащим образом известили об этом. </w:t>
            </w:r>
          </w:p>
          <w:p w14:paraId="6439A343" w14:textId="77777777" w:rsidR="00A450A6" w:rsidRDefault="00A450A6" w:rsidP="00A450A6">
            <w:pPr>
              <w:autoSpaceDE w:val="0"/>
              <w:autoSpaceDN w:val="0"/>
              <w:adjustRightInd w:val="0"/>
              <w:ind w:firstLine="540"/>
              <w:jc w:val="both"/>
              <w:rPr>
                <w:i/>
              </w:rPr>
            </w:pPr>
            <w:r w:rsidRPr="007C42E3">
              <w:rPr>
                <w:i/>
              </w:rPr>
              <w:t>Кто прав в данном споре?</w:t>
            </w:r>
          </w:p>
          <w:p w14:paraId="47AB7118" w14:textId="77777777" w:rsidR="00F0065E" w:rsidRDefault="00F0065E" w:rsidP="00F0065E">
            <w:pPr>
              <w:autoSpaceDE w:val="0"/>
              <w:autoSpaceDN w:val="0"/>
              <w:adjustRightInd w:val="0"/>
              <w:ind w:firstLine="540"/>
              <w:jc w:val="center"/>
              <w:rPr>
                <w:b/>
                <w:bCs/>
                <w:iCs/>
              </w:rPr>
            </w:pPr>
            <w:r>
              <w:rPr>
                <w:b/>
                <w:bCs/>
                <w:iCs/>
              </w:rPr>
              <w:t>Задание 2.</w:t>
            </w:r>
          </w:p>
          <w:p w14:paraId="31F1A8BF" w14:textId="77777777" w:rsidR="00F0065E" w:rsidRPr="00F0065E" w:rsidRDefault="00F0065E" w:rsidP="00F0065E">
            <w:pPr>
              <w:autoSpaceDE w:val="0"/>
              <w:autoSpaceDN w:val="0"/>
              <w:adjustRightInd w:val="0"/>
              <w:ind w:firstLine="540"/>
              <w:jc w:val="both"/>
              <w:rPr>
                <w:iCs/>
              </w:rPr>
            </w:pPr>
            <w:r w:rsidRPr="00F0065E">
              <w:rPr>
                <w:iCs/>
              </w:rPr>
              <w:t xml:space="preserve">На основании ходатайства, поданного ОАО «РЖД», орган исполнительной власти принял решение об изъятии земельного участка, принадлежащего на праве собственности ООО «Рост». </w:t>
            </w:r>
          </w:p>
          <w:p w14:paraId="1EE36C06" w14:textId="77777777" w:rsidR="00F0065E" w:rsidRPr="00F0065E" w:rsidRDefault="00F0065E" w:rsidP="00F0065E">
            <w:pPr>
              <w:autoSpaceDE w:val="0"/>
              <w:autoSpaceDN w:val="0"/>
              <w:adjustRightInd w:val="0"/>
              <w:ind w:firstLine="540"/>
              <w:jc w:val="both"/>
              <w:rPr>
                <w:iCs/>
              </w:rPr>
            </w:pPr>
            <w:r w:rsidRPr="00F0065E">
              <w:rPr>
                <w:iCs/>
              </w:rPr>
              <w:lastRenderedPageBreak/>
              <w:t xml:space="preserve">Решение об изъятии земельного участка было направлено правообладателю по адресу, указанному в ЕГРЮЛ в качестве места нахождения юридического лица. </w:t>
            </w:r>
          </w:p>
          <w:p w14:paraId="15B3E458" w14:textId="77777777" w:rsidR="00F0065E" w:rsidRPr="00F0065E" w:rsidRDefault="00F0065E" w:rsidP="00F0065E">
            <w:pPr>
              <w:autoSpaceDE w:val="0"/>
              <w:autoSpaceDN w:val="0"/>
              <w:adjustRightInd w:val="0"/>
              <w:ind w:firstLine="540"/>
              <w:jc w:val="both"/>
              <w:rPr>
                <w:iCs/>
              </w:rPr>
            </w:pPr>
            <w:r w:rsidRPr="00F0065E">
              <w:rPr>
                <w:iCs/>
              </w:rPr>
              <w:t xml:space="preserve">В связи с отсутствием ООО «Рост» по адресу, указанному в ЕГРЮЛ, адресат уведомление об изъятии не получил и пропустил срок обжалования решения об изъятии. </w:t>
            </w:r>
          </w:p>
          <w:p w14:paraId="314BC65B" w14:textId="77777777" w:rsidR="00F0065E" w:rsidRPr="00F0065E" w:rsidRDefault="00F0065E" w:rsidP="00F0065E">
            <w:pPr>
              <w:autoSpaceDE w:val="0"/>
              <w:autoSpaceDN w:val="0"/>
              <w:adjustRightInd w:val="0"/>
              <w:ind w:firstLine="540"/>
              <w:jc w:val="both"/>
              <w:rPr>
                <w:i/>
              </w:rPr>
            </w:pPr>
            <w:r w:rsidRPr="00F0065E">
              <w:rPr>
                <w:i/>
              </w:rPr>
              <w:t>Предусмотрено ли гражданским законодательством такое основание прекращения права собственности на земельный участок, как изъятие для государственных и муниципальных нужд?</w:t>
            </w:r>
          </w:p>
          <w:p w14:paraId="2371925A" w14:textId="41810FA0" w:rsidR="00F0065E" w:rsidRPr="00F0065E" w:rsidRDefault="00F0065E" w:rsidP="00F0065E">
            <w:pPr>
              <w:autoSpaceDE w:val="0"/>
              <w:autoSpaceDN w:val="0"/>
              <w:adjustRightInd w:val="0"/>
              <w:ind w:firstLine="540"/>
              <w:jc w:val="both"/>
              <w:rPr>
                <w:b/>
                <w:bCs/>
                <w:iCs/>
              </w:rPr>
            </w:pPr>
            <w:r w:rsidRPr="00F0065E">
              <w:rPr>
                <w:i/>
              </w:rPr>
              <w:t xml:space="preserve">Вправе ли орган исполнительной власти принимать решение об изъятии земельного участка на основании ходатайства, поданного организацией, являющейся естественной монополией для размещения на изымаемом земельном участке объекта инфраструктуры железнодорожного транспорта общего пользования?  </w:t>
            </w:r>
          </w:p>
        </w:tc>
      </w:tr>
      <w:tr w:rsidR="00AD6586" w:rsidRPr="007C42E3" w14:paraId="31AF3407" w14:textId="77777777" w:rsidTr="009C70B6">
        <w:trPr>
          <w:trHeight w:val="8635"/>
        </w:trPr>
        <w:tc>
          <w:tcPr>
            <w:tcW w:w="1844" w:type="dxa"/>
            <w:vMerge/>
          </w:tcPr>
          <w:p w14:paraId="737866F6" w14:textId="77777777" w:rsidR="00AD6586" w:rsidRPr="0049098A" w:rsidRDefault="00AD6586" w:rsidP="00A450A6">
            <w:pPr>
              <w:jc w:val="both"/>
            </w:pPr>
          </w:p>
        </w:tc>
        <w:tc>
          <w:tcPr>
            <w:tcW w:w="1842" w:type="dxa"/>
          </w:tcPr>
          <w:p w14:paraId="6D12E3ED" w14:textId="3433D6DF" w:rsidR="00AD6586" w:rsidRPr="0049098A" w:rsidRDefault="00AD6586" w:rsidP="009C70B6">
            <w:pPr>
              <w:ind w:left="-101" w:right="-105" w:firstLine="101"/>
            </w:pPr>
            <w:r w:rsidRPr="0049098A">
              <w:t xml:space="preserve">3. </w:t>
            </w:r>
            <w:r w:rsidR="0049098A" w:rsidRPr="0049098A">
              <w:t>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127" w:type="dxa"/>
          </w:tcPr>
          <w:p w14:paraId="6DB15E46" w14:textId="77777777" w:rsidR="00AD6586" w:rsidRPr="00D879D3" w:rsidRDefault="00AD6586" w:rsidP="00A450A6">
            <w:pPr>
              <w:jc w:val="both"/>
            </w:pPr>
            <w:r w:rsidRPr="00D879D3">
              <w:rPr>
                <w:b/>
                <w:bCs/>
                <w:iCs/>
              </w:rPr>
              <w:t>Знать:</w:t>
            </w:r>
            <w:r w:rsidRPr="00D879D3">
              <w:t xml:space="preserve"> </w:t>
            </w:r>
            <w:r>
              <w:t>нормативно-правовую базу и сформировавшеюся судебную практику</w:t>
            </w:r>
            <w:r w:rsidRPr="00D879D3">
              <w:t xml:space="preserve"> в области регулирования общественных отношений в сфере ипотечного кредитования и обеспечения функционирования рынка недвижимости </w:t>
            </w:r>
          </w:p>
          <w:p w14:paraId="1D7CFB9B" w14:textId="487A8FED" w:rsidR="00AD6586" w:rsidRPr="007C42E3" w:rsidRDefault="00AD6586" w:rsidP="00A450A6">
            <w:pPr>
              <w:autoSpaceDE w:val="0"/>
              <w:autoSpaceDN w:val="0"/>
              <w:adjustRightInd w:val="0"/>
              <w:jc w:val="both"/>
              <w:rPr>
                <w:b/>
              </w:rPr>
            </w:pPr>
            <w:r w:rsidRPr="00D879D3">
              <w:rPr>
                <w:b/>
                <w:bCs/>
                <w:iCs/>
              </w:rPr>
              <w:t>Уметь:</w:t>
            </w:r>
            <w:r w:rsidRPr="00D879D3">
              <w:t xml:space="preserve"> </w:t>
            </w:r>
            <w:r>
              <w:t>оказывать юридическую помощь</w:t>
            </w:r>
            <w:r w:rsidRPr="00DC74E8">
              <w:t xml:space="preserve"> в области регулирования общественных отношений в сфере ипотечного кредитования и обеспечения функционирования рынка недвижимости</w:t>
            </w:r>
            <w:r>
              <w:t>.</w:t>
            </w:r>
          </w:p>
        </w:tc>
        <w:tc>
          <w:tcPr>
            <w:tcW w:w="5528" w:type="dxa"/>
          </w:tcPr>
          <w:p w14:paraId="5ECD3A88" w14:textId="6C4C51D3" w:rsidR="00AD6586" w:rsidRPr="007C42E3" w:rsidRDefault="00AD6586" w:rsidP="00A450A6">
            <w:pPr>
              <w:pStyle w:val="Style25"/>
              <w:tabs>
                <w:tab w:val="left" w:pos="851"/>
              </w:tabs>
              <w:jc w:val="center"/>
              <w:rPr>
                <w:b/>
                <w:iCs/>
              </w:rPr>
            </w:pPr>
            <w:r w:rsidRPr="007C42E3">
              <w:rPr>
                <w:b/>
                <w:iCs/>
              </w:rPr>
              <w:t>З</w:t>
            </w:r>
            <w:r w:rsidR="00F0065E">
              <w:rPr>
                <w:b/>
                <w:iCs/>
              </w:rPr>
              <w:t>а</w:t>
            </w:r>
            <w:r w:rsidRPr="007C42E3">
              <w:rPr>
                <w:b/>
                <w:iCs/>
              </w:rPr>
              <w:t>дание 1.</w:t>
            </w:r>
          </w:p>
          <w:p w14:paraId="4BA9B5B1" w14:textId="77777777" w:rsidR="00AD6586" w:rsidRPr="007C42E3" w:rsidRDefault="00AD6586" w:rsidP="00AD6586">
            <w:r w:rsidRPr="00AD6586">
              <w:rPr>
                <w:i/>
                <w:iCs/>
              </w:rPr>
              <w:t>Проанализируйте судебную практику</w:t>
            </w:r>
            <w:r w:rsidRPr="007C42E3">
              <w:t>:</w:t>
            </w:r>
          </w:p>
          <w:p w14:paraId="48AC1800" w14:textId="48190D4C" w:rsidR="00AD6586" w:rsidRPr="007C42E3" w:rsidRDefault="00AD6586" w:rsidP="00AD6586">
            <w:pPr>
              <w:autoSpaceDE w:val="0"/>
              <w:autoSpaceDN w:val="0"/>
              <w:adjustRightInd w:val="0"/>
              <w:ind w:firstLine="540"/>
              <w:jc w:val="both"/>
            </w:pPr>
            <w:r w:rsidRPr="007C42E3">
              <w:t>ООО А</w:t>
            </w:r>
            <w:r>
              <w:t>льфа</w:t>
            </w:r>
            <w:r w:rsidRPr="007C42E3">
              <w:t xml:space="preserve"> и ООО Б</w:t>
            </w:r>
            <w:r>
              <w:t>ета</w:t>
            </w:r>
            <w:r w:rsidRPr="007C42E3">
              <w:t xml:space="preserve"> заключили договор аренды нежилого помещения, в отношении которого арбитражным судом установлен запрет на передачу в аренду. ООО А</w:t>
            </w:r>
            <w:r>
              <w:t>льфа</w:t>
            </w:r>
            <w:r w:rsidRPr="007C42E3">
              <w:t xml:space="preserve"> подало иск о признании недействительным в соответствии со ст. 169 ГК РФ заключенного договора аренды нежилого помещения, а также о применении последствий недействительности ничтожной сделки в виде взыскания денежной суммы с ООО Б</w:t>
            </w:r>
            <w:r>
              <w:t>ета</w:t>
            </w:r>
            <w:r w:rsidRPr="007C42E3">
              <w:t xml:space="preserve"> в доход РФ. </w:t>
            </w:r>
          </w:p>
          <w:p w14:paraId="067B83BF" w14:textId="77777777" w:rsidR="00AD6586" w:rsidRDefault="00AD6586" w:rsidP="00AD6586">
            <w:pPr>
              <w:autoSpaceDE w:val="0"/>
              <w:autoSpaceDN w:val="0"/>
              <w:adjustRightInd w:val="0"/>
              <w:ind w:firstLine="540"/>
              <w:jc w:val="both"/>
            </w:pPr>
            <w:r w:rsidRPr="007C42E3">
              <w:t>Позиция суда: заключение договора в нарушение установленного судом запрета не свидетельствует об антисоциальности сделки. Квалифицирующим признаком антисоциальной сделки является ее цель, т.е. достижение такого результата, который не просто не отвечает закону или нормам морали, а противоречит - заведомо и очевидно для участников гражданского оборота - основам правопорядка и нравственности.</w:t>
            </w:r>
          </w:p>
          <w:p w14:paraId="03A359CA" w14:textId="799CA6D2" w:rsidR="00F0065E" w:rsidRPr="00F0065E" w:rsidRDefault="00F0065E" w:rsidP="00F0065E">
            <w:pPr>
              <w:autoSpaceDE w:val="0"/>
              <w:autoSpaceDN w:val="0"/>
              <w:adjustRightInd w:val="0"/>
              <w:ind w:firstLine="540"/>
              <w:jc w:val="center"/>
              <w:rPr>
                <w:b/>
                <w:iCs/>
              </w:rPr>
            </w:pPr>
            <w:r w:rsidRPr="00F0065E">
              <w:rPr>
                <w:b/>
                <w:iCs/>
              </w:rPr>
              <w:t>Задание 2.</w:t>
            </w:r>
          </w:p>
          <w:p w14:paraId="6B7669DC" w14:textId="6453F322" w:rsidR="00F0065E" w:rsidRPr="00F0065E" w:rsidRDefault="00F0065E" w:rsidP="00F0065E">
            <w:pPr>
              <w:autoSpaceDE w:val="0"/>
              <w:autoSpaceDN w:val="0"/>
              <w:adjustRightInd w:val="0"/>
              <w:ind w:firstLine="540"/>
              <w:jc w:val="both"/>
              <w:rPr>
                <w:bCs/>
                <w:iCs/>
              </w:rPr>
            </w:pPr>
            <w:r w:rsidRPr="00F0065E">
              <w:rPr>
                <w:bCs/>
                <w:iCs/>
              </w:rPr>
              <w:t xml:space="preserve">На основании анализа действующего законодательства дайте оценку урегулированности в Российской Федерации отношений в сфере обращения взыскания на недвижимое имущество, выступающее предметом залога. </w:t>
            </w:r>
          </w:p>
          <w:p w14:paraId="1D49C249" w14:textId="38C803F3" w:rsidR="00F0065E" w:rsidRPr="007C42E3" w:rsidRDefault="00F0065E" w:rsidP="00F0065E">
            <w:pPr>
              <w:autoSpaceDE w:val="0"/>
              <w:autoSpaceDN w:val="0"/>
              <w:adjustRightInd w:val="0"/>
              <w:ind w:firstLine="540"/>
              <w:jc w:val="both"/>
              <w:rPr>
                <w:bCs/>
                <w:i/>
              </w:rPr>
            </w:pPr>
            <w:r w:rsidRPr="00F0065E">
              <w:rPr>
                <w:bCs/>
                <w:i/>
              </w:rPr>
              <w:t>Предложите ваши варианты дальнейшего развития законодательства.</w:t>
            </w:r>
          </w:p>
        </w:tc>
      </w:tr>
    </w:tbl>
    <w:p w14:paraId="4F501F95" w14:textId="1327AD78" w:rsidR="00057A1E" w:rsidRDefault="00170B39" w:rsidP="00DF5E79">
      <w:pPr>
        <w:widowControl w:val="0"/>
        <w:spacing w:line="276" w:lineRule="auto"/>
        <w:ind w:firstLine="709"/>
        <w:jc w:val="center"/>
        <w:rPr>
          <w:b/>
          <w:sz w:val="28"/>
          <w:szCs w:val="28"/>
        </w:rPr>
      </w:pPr>
      <w:r w:rsidRPr="00043C0C">
        <w:rPr>
          <w:b/>
          <w:sz w:val="28"/>
          <w:szCs w:val="28"/>
        </w:rPr>
        <w:lastRenderedPageBreak/>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364390">
        <w:rPr>
          <w:b/>
          <w:sz w:val="28"/>
          <w:szCs w:val="28"/>
        </w:rPr>
        <w:t>зачету</w:t>
      </w:r>
      <w:r w:rsidR="00BB545A" w:rsidRPr="00BB545A">
        <w:rPr>
          <w:b/>
          <w:sz w:val="28"/>
          <w:szCs w:val="28"/>
        </w:rPr>
        <w:t>:</w:t>
      </w:r>
    </w:p>
    <w:p w14:paraId="149B4DB5" w14:textId="77777777" w:rsidR="008016A5" w:rsidRPr="00057A1E" w:rsidRDefault="008016A5" w:rsidP="00DF5E79">
      <w:pPr>
        <w:widowControl w:val="0"/>
        <w:spacing w:line="276" w:lineRule="auto"/>
        <w:ind w:firstLine="709"/>
        <w:jc w:val="center"/>
        <w:rPr>
          <w:b/>
          <w:sz w:val="28"/>
          <w:szCs w:val="28"/>
        </w:rPr>
      </w:pPr>
    </w:p>
    <w:p w14:paraId="7436A06B" w14:textId="2BC9FF65" w:rsidR="00364390" w:rsidRDefault="008016A5" w:rsidP="008016A5">
      <w:pPr>
        <w:spacing w:line="360" w:lineRule="auto"/>
        <w:jc w:val="both"/>
        <w:rPr>
          <w:sz w:val="28"/>
          <w:szCs w:val="28"/>
          <w:lang w:eastAsia="en-US"/>
        </w:rPr>
      </w:pPr>
      <w:r>
        <w:rPr>
          <w:sz w:val="28"/>
          <w:szCs w:val="28"/>
          <w:lang w:eastAsia="en-US"/>
        </w:rPr>
        <w:t xml:space="preserve">1. </w:t>
      </w:r>
      <w:r w:rsidR="00364390" w:rsidRPr="00364390">
        <w:rPr>
          <w:sz w:val="28"/>
          <w:szCs w:val="28"/>
          <w:lang w:eastAsia="en-US"/>
        </w:rPr>
        <w:t>Понятие и</w:t>
      </w:r>
      <w:r w:rsidR="00364390">
        <w:rPr>
          <w:sz w:val="28"/>
          <w:szCs w:val="28"/>
          <w:lang w:eastAsia="en-US"/>
        </w:rPr>
        <w:t xml:space="preserve"> сущность ипотеки и ипотечного кредитования</w:t>
      </w:r>
    </w:p>
    <w:p w14:paraId="7DBA8583" w14:textId="0E6620D2" w:rsidR="008016A5" w:rsidRPr="008016A5" w:rsidRDefault="008016A5" w:rsidP="008016A5">
      <w:pPr>
        <w:spacing w:line="360" w:lineRule="auto"/>
        <w:jc w:val="both"/>
        <w:rPr>
          <w:sz w:val="28"/>
          <w:szCs w:val="28"/>
          <w:lang w:eastAsia="en-US"/>
        </w:rPr>
      </w:pPr>
      <w:r w:rsidRPr="008016A5">
        <w:rPr>
          <w:sz w:val="28"/>
          <w:szCs w:val="28"/>
          <w:lang w:eastAsia="en-US"/>
        </w:rPr>
        <w:t xml:space="preserve">2. </w:t>
      </w:r>
      <w:r w:rsidR="00364390" w:rsidRPr="00364390">
        <w:rPr>
          <w:sz w:val="28"/>
          <w:szCs w:val="28"/>
          <w:lang w:eastAsia="en-US"/>
        </w:rPr>
        <w:t xml:space="preserve">Понятие и признаки </w:t>
      </w:r>
      <w:r w:rsidR="00364390">
        <w:rPr>
          <w:sz w:val="28"/>
          <w:szCs w:val="28"/>
          <w:lang w:eastAsia="en-US"/>
        </w:rPr>
        <w:t>недвижимости. Виды недвижимости</w:t>
      </w:r>
      <w:r>
        <w:rPr>
          <w:sz w:val="28"/>
          <w:szCs w:val="28"/>
          <w:lang w:eastAsia="en-US"/>
        </w:rPr>
        <w:t>.</w:t>
      </w:r>
    </w:p>
    <w:p w14:paraId="77A0F7A9" w14:textId="2D2D7E10" w:rsidR="008016A5" w:rsidRPr="008016A5" w:rsidRDefault="008016A5" w:rsidP="008016A5">
      <w:pPr>
        <w:spacing w:line="360" w:lineRule="auto"/>
        <w:jc w:val="both"/>
        <w:rPr>
          <w:sz w:val="28"/>
          <w:szCs w:val="28"/>
          <w:lang w:eastAsia="en-US"/>
        </w:rPr>
      </w:pPr>
      <w:r w:rsidRPr="008016A5">
        <w:rPr>
          <w:sz w:val="28"/>
          <w:szCs w:val="28"/>
          <w:lang w:eastAsia="en-US"/>
        </w:rPr>
        <w:t xml:space="preserve">3. </w:t>
      </w:r>
      <w:r w:rsidR="007D62AB" w:rsidRPr="007D62AB">
        <w:rPr>
          <w:sz w:val="28"/>
          <w:szCs w:val="28"/>
          <w:lang w:eastAsia="en-US"/>
        </w:rPr>
        <w:t>Правовой институт недвижимости и его место в системе современного российского права и в гражданском законодательстве.</w:t>
      </w:r>
      <w:r w:rsidR="007D62AB">
        <w:rPr>
          <w:sz w:val="28"/>
          <w:szCs w:val="28"/>
          <w:lang w:eastAsia="en-US"/>
        </w:rPr>
        <w:t xml:space="preserve"> </w:t>
      </w:r>
    </w:p>
    <w:p w14:paraId="7549FF02" w14:textId="77777777" w:rsidR="008016A5" w:rsidRPr="008016A5" w:rsidRDefault="008016A5" w:rsidP="008016A5">
      <w:pPr>
        <w:spacing w:line="360" w:lineRule="auto"/>
        <w:jc w:val="both"/>
        <w:rPr>
          <w:sz w:val="28"/>
          <w:szCs w:val="28"/>
          <w:lang w:eastAsia="en-US"/>
        </w:rPr>
      </w:pPr>
      <w:r w:rsidRPr="008016A5">
        <w:rPr>
          <w:sz w:val="28"/>
          <w:szCs w:val="28"/>
          <w:lang w:eastAsia="en-US"/>
        </w:rPr>
        <w:t>4. Право собственности на недвижимое имущество.</w:t>
      </w:r>
    </w:p>
    <w:p w14:paraId="32C8F03B" w14:textId="77777777" w:rsidR="008016A5" w:rsidRPr="008016A5" w:rsidRDefault="008016A5" w:rsidP="008016A5">
      <w:pPr>
        <w:spacing w:line="360" w:lineRule="auto"/>
        <w:jc w:val="both"/>
        <w:rPr>
          <w:sz w:val="28"/>
          <w:szCs w:val="28"/>
          <w:lang w:eastAsia="en-US"/>
        </w:rPr>
      </w:pPr>
      <w:r w:rsidRPr="008016A5">
        <w:rPr>
          <w:sz w:val="28"/>
          <w:szCs w:val="28"/>
          <w:lang w:eastAsia="en-US"/>
        </w:rPr>
        <w:t>5. Иные вещные права на недвижимое имущество.</w:t>
      </w:r>
    </w:p>
    <w:p w14:paraId="41289DE7" w14:textId="21A0DABD" w:rsidR="00DC3F5C" w:rsidRPr="00DC3F5C" w:rsidRDefault="008016A5" w:rsidP="00DC3F5C">
      <w:pPr>
        <w:spacing w:line="360" w:lineRule="auto"/>
        <w:jc w:val="both"/>
        <w:rPr>
          <w:sz w:val="28"/>
          <w:szCs w:val="28"/>
          <w:lang w:eastAsia="en-US"/>
        </w:rPr>
      </w:pPr>
      <w:r w:rsidRPr="008016A5">
        <w:rPr>
          <w:sz w:val="28"/>
          <w:szCs w:val="28"/>
          <w:lang w:eastAsia="en-US"/>
        </w:rPr>
        <w:t xml:space="preserve">6. </w:t>
      </w:r>
      <w:r w:rsidR="00DC3F5C" w:rsidRPr="00DC3F5C">
        <w:rPr>
          <w:sz w:val="28"/>
          <w:szCs w:val="28"/>
          <w:lang w:eastAsia="en-US"/>
        </w:rPr>
        <w:t>Правовое регулирование ипотечного кредитования в РФ.</w:t>
      </w:r>
    </w:p>
    <w:p w14:paraId="51789FC1" w14:textId="6A955424" w:rsidR="008016A5" w:rsidRPr="008016A5" w:rsidRDefault="008016A5" w:rsidP="00DC3F5C">
      <w:pPr>
        <w:spacing w:line="360" w:lineRule="auto"/>
        <w:jc w:val="both"/>
        <w:rPr>
          <w:sz w:val="28"/>
          <w:szCs w:val="28"/>
          <w:lang w:eastAsia="en-US"/>
        </w:rPr>
      </w:pPr>
      <w:r w:rsidRPr="008016A5">
        <w:rPr>
          <w:sz w:val="28"/>
          <w:szCs w:val="28"/>
          <w:lang w:eastAsia="en-US"/>
        </w:rPr>
        <w:t xml:space="preserve">7. </w:t>
      </w:r>
      <w:r w:rsidR="00DC3F5C" w:rsidRPr="00DC3F5C">
        <w:rPr>
          <w:sz w:val="28"/>
          <w:szCs w:val="28"/>
          <w:lang w:eastAsia="en-US"/>
        </w:rPr>
        <w:t>Рынок недвижимости. Влияние экономи</w:t>
      </w:r>
      <w:r w:rsidR="00DC3F5C">
        <w:rPr>
          <w:sz w:val="28"/>
          <w:szCs w:val="28"/>
          <w:lang w:eastAsia="en-US"/>
        </w:rPr>
        <w:t>ки страны на рынок недвижимости</w:t>
      </w:r>
      <w:r w:rsidRPr="008016A5">
        <w:rPr>
          <w:sz w:val="28"/>
          <w:szCs w:val="28"/>
          <w:lang w:eastAsia="en-US"/>
        </w:rPr>
        <w:t>.</w:t>
      </w:r>
    </w:p>
    <w:p w14:paraId="1B959F35" w14:textId="77777777" w:rsidR="008016A5" w:rsidRPr="008016A5" w:rsidRDefault="008016A5" w:rsidP="008016A5">
      <w:pPr>
        <w:spacing w:line="360" w:lineRule="auto"/>
        <w:jc w:val="both"/>
        <w:rPr>
          <w:sz w:val="28"/>
          <w:szCs w:val="28"/>
          <w:lang w:eastAsia="en-US"/>
        </w:rPr>
      </w:pPr>
      <w:r w:rsidRPr="008016A5">
        <w:rPr>
          <w:sz w:val="28"/>
          <w:szCs w:val="28"/>
          <w:lang w:eastAsia="en-US"/>
        </w:rPr>
        <w:t>8. Здания, сооружения как объекты недвижимости: понятие, виды,</w:t>
      </w:r>
    </w:p>
    <w:p w14:paraId="560983E7" w14:textId="77777777" w:rsidR="008016A5" w:rsidRPr="008016A5" w:rsidRDefault="008016A5" w:rsidP="008016A5">
      <w:pPr>
        <w:spacing w:line="360" w:lineRule="auto"/>
        <w:jc w:val="both"/>
        <w:rPr>
          <w:sz w:val="28"/>
          <w:szCs w:val="28"/>
          <w:lang w:eastAsia="en-US"/>
        </w:rPr>
      </w:pPr>
      <w:r w:rsidRPr="008016A5">
        <w:rPr>
          <w:sz w:val="28"/>
          <w:szCs w:val="28"/>
          <w:lang w:eastAsia="en-US"/>
        </w:rPr>
        <w:t>особенности государственной регистрации, особенности распоряжения.</w:t>
      </w:r>
    </w:p>
    <w:p w14:paraId="461611FB" w14:textId="77777777" w:rsidR="008016A5" w:rsidRPr="008016A5" w:rsidRDefault="008016A5" w:rsidP="008016A5">
      <w:pPr>
        <w:spacing w:line="360" w:lineRule="auto"/>
        <w:jc w:val="both"/>
        <w:rPr>
          <w:sz w:val="28"/>
          <w:szCs w:val="28"/>
          <w:lang w:eastAsia="en-US"/>
        </w:rPr>
      </w:pPr>
      <w:r w:rsidRPr="008016A5">
        <w:rPr>
          <w:sz w:val="28"/>
          <w:szCs w:val="28"/>
          <w:lang w:eastAsia="en-US"/>
        </w:rPr>
        <w:t>9. Машино-места как объекты рынка недвижимости: понятие, особенности</w:t>
      </w:r>
    </w:p>
    <w:p w14:paraId="57BC9496" w14:textId="77777777" w:rsidR="008016A5" w:rsidRPr="008016A5" w:rsidRDefault="008016A5" w:rsidP="008016A5">
      <w:pPr>
        <w:spacing w:line="360" w:lineRule="auto"/>
        <w:jc w:val="both"/>
        <w:rPr>
          <w:sz w:val="28"/>
          <w:szCs w:val="28"/>
          <w:lang w:eastAsia="en-US"/>
        </w:rPr>
      </w:pPr>
      <w:r w:rsidRPr="008016A5">
        <w:rPr>
          <w:sz w:val="28"/>
          <w:szCs w:val="28"/>
          <w:lang w:eastAsia="en-US"/>
        </w:rPr>
        <w:t>государственной регистрации, особенности распоряжения.</w:t>
      </w:r>
    </w:p>
    <w:p w14:paraId="789D267D" w14:textId="77777777" w:rsidR="008016A5" w:rsidRPr="008016A5" w:rsidRDefault="008016A5" w:rsidP="008016A5">
      <w:pPr>
        <w:spacing w:line="360" w:lineRule="auto"/>
        <w:jc w:val="both"/>
        <w:rPr>
          <w:sz w:val="28"/>
          <w:szCs w:val="28"/>
          <w:lang w:eastAsia="en-US"/>
        </w:rPr>
      </w:pPr>
      <w:r w:rsidRPr="008016A5">
        <w:rPr>
          <w:sz w:val="28"/>
          <w:szCs w:val="28"/>
          <w:lang w:eastAsia="en-US"/>
        </w:rPr>
        <w:t>10.Жилые помещения как объекты рынка недвижимости: понятие, виды,</w:t>
      </w:r>
    </w:p>
    <w:p w14:paraId="3FDA8E1C" w14:textId="77777777" w:rsidR="008016A5" w:rsidRPr="008016A5" w:rsidRDefault="008016A5" w:rsidP="008016A5">
      <w:pPr>
        <w:spacing w:line="360" w:lineRule="auto"/>
        <w:jc w:val="both"/>
        <w:rPr>
          <w:sz w:val="28"/>
          <w:szCs w:val="28"/>
          <w:lang w:eastAsia="en-US"/>
        </w:rPr>
      </w:pPr>
      <w:r w:rsidRPr="008016A5">
        <w:rPr>
          <w:sz w:val="28"/>
          <w:szCs w:val="28"/>
          <w:lang w:eastAsia="en-US"/>
        </w:rPr>
        <w:t>особенности государственной регистрации, особенности распоряжения.</w:t>
      </w:r>
    </w:p>
    <w:p w14:paraId="3E8A9606" w14:textId="77777777" w:rsidR="008016A5" w:rsidRPr="008016A5" w:rsidRDefault="008016A5" w:rsidP="008016A5">
      <w:pPr>
        <w:spacing w:line="360" w:lineRule="auto"/>
        <w:jc w:val="both"/>
        <w:rPr>
          <w:sz w:val="28"/>
          <w:szCs w:val="28"/>
          <w:lang w:eastAsia="en-US"/>
        </w:rPr>
      </w:pPr>
      <w:r w:rsidRPr="008016A5">
        <w:rPr>
          <w:sz w:val="28"/>
          <w:szCs w:val="28"/>
          <w:lang w:eastAsia="en-US"/>
        </w:rPr>
        <w:t>11.Здания, сооружения, находящиеся в государственной и муниципальной</w:t>
      </w:r>
    </w:p>
    <w:p w14:paraId="65AA3374" w14:textId="77777777" w:rsidR="008016A5" w:rsidRPr="008016A5" w:rsidRDefault="008016A5" w:rsidP="008016A5">
      <w:pPr>
        <w:spacing w:line="360" w:lineRule="auto"/>
        <w:jc w:val="both"/>
        <w:rPr>
          <w:sz w:val="28"/>
          <w:szCs w:val="28"/>
          <w:lang w:eastAsia="en-US"/>
        </w:rPr>
      </w:pPr>
      <w:r w:rsidRPr="008016A5">
        <w:rPr>
          <w:sz w:val="28"/>
          <w:szCs w:val="28"/>
          <w:lang w:eastAsia="en-US"/>
        </w:rPr>
        <w:t>собственности как объекты рынка недвижимости: особенности</w:t>
      </w:r>
    </w:p>
    <w:p w14:paraId="4D84C9B9" w14:textId="77777777" w:rsidR="008016A5" w:rsidRPr="008016A5" w:rsidRDefault="008016A5" w:rsidP="008016A5">
      <w:pPr>
        <w:spacing w:line="360" w:lineRule="auto"/>
        <w:jc w:val="both"/>
        <w:rPr>
          <w:sz w:val="28"/>
          <w:szCs w:val="28"/>
          <w:lang w:eastAsia="en-US"/>
        </w:rPr>
      </w:pPr>
      <w:r w:rsidRPr="008016A5">
        <w:rPr>
          <w:sz w:val="28"/>
          <w:szCs w:val="28"/>
          <w:lang w:eastAsia="en-US"/>
        </w:rPr>
        <w:t>государственной регистрации, особенности распоряжения.</w:t>
      </w:r>
    </w:p>
    <w:p w14:paraId="7A3B9D36" w14:textId="77777777" w:rsidR="008016A5" w:rsidRPr="008016A5" w:rsidRDefault="008016A5" w:rsidP="008016A5">
      <w:pPr>
        <w:spacing w:line="360" w:lineRule="auto"/>
        <w:jc w:val="both"/>
        <w:rPr>
          <w:sz w:val="28"/>
          <w:szCs w:val="28"/>
          <w:lang w:eastAsia="en-US"/>
        </w:rPr>
      </w:pPr>
      <w:r w:rsidRPr="008016A5">
        <w:rPr>
          <w:sz w:val="28"/>
          <w:szCs w:val="28"/>
          <w:lang w:eastAsia="en-US"/>
        </w:rPr>
        <w:t>12.Нежилые помещения как объекты рынка недвижимости: особенности</w:t>
      </w:r>
    </w:p>
    <w:p w14:paraId="5C0B2D1B" w14:textId="77777777" w:rsidR="008016A5" w:rsidRPr="008016A5" w:rsidRDefault="008016A5" w:rsidP="008016A5">
      <w:pPr>
        <w:spacing w:line="360" w:lineRule="auto"/>
        <w:jc w:val="both"/>
        <w:rPr>
          <w:sz w:val="28"/>
          <w:szCs w:val="28"/>
          <w:lang w:eastAsia="en-US"/>
        </w:rPr>
      </w:pPr>
      <w:r w:rsidRPr="008016A5">
        <w:rPr>
          <w:sz w:val="28"/>
          <w:szCs w:val="28"/>
          <w:lang w:eastAsia="en-US"/>
        </w:rPr>
        <w:t>государственной регистрации, особенности распоряжения.</w:t>
      </w:r>
    </w:p>
    <w:p w14:paraId="33CE54D4" w14:textId="77777777" w:rsidR="008016A5" w:rsidRPr="008016A5" w:rsidRDefault="008016A5" w:rsidP="008016A5">
      <w:pPr>
        <w:spacing w:line="360" w:lineRule="auto"/>
        <w:jc w:val="both"/>
        <w:rPr>
          <w:sz w:val="28"/>
          <w:szCs w:val="28"/>
          <w:lang w:eastAsia="en-US"/>
        </w:rPr>
      </w:pPr>
      <w:r w:rsidRPr="008016A5">
        <w:rPr>
          <w:sz w:val="28"/>
          <w:szCs w:val="28"/>
          <w:lang w:eastAsia="en-US"/>
        </w:rPr>
        <w:t>13.Физические лица как субъекты рынка недвижимости.</w:t>
      </w:r>
    </w:p>
    <w:p w14:paraId="0D9911B3" w14:textId="77777777" w:rsidR="008016A5" w:rsidRPr="008016A5" w:rsidRDefault="008016A5" w:rsidP="008016A5">
      <w:pPr>
        <w:spacing w:line="360" w:lineRule="auto"/>
        <w:jc w:val="both"/>
        <w:rPr>
          <w:sz w:val="28"/>
          <w:szCs w:val="28"/>
          <w:lang w:eastAsia="en-US"/>
        </w:rPr>
      </w:pPr>
      <w:r w:rsidRPr="008016A5">
        <w:rPr>
          <w:sz w:val="28"/>
          <w:szCs w:val="28"/>
          <w:lang w:eastAsia="en-US"/>
        </w:rPr>
        <w:t>14.Юридические лица как субъекты рынка недвижимости.</w:t>
      </w:r>
    </w:p>
    <w:p w14:paraId="4448BAD9" w14:textId="77777777" w:rsidR="008016A5" w:rsidRPr="008016A5" w:rsidRDefault="008016A5" w:rsidP="008016A5">
      <w:pPr>
        <w:spacing w:line="360" w:lineRule="auto"/>
        <w:jc w:val="both"/>
        <w:rPr>
          <w:sz w:val="28"/>
          <w:szCs w:val="28"/>
          <w:lang w:eastAsia="en-US"/>
        </w:rPr>
      </w:pPr>
      <w:r w:rsidRPr="008016A5">
        <w:rPr>
          <w:sz w:val="28"/>
          <w:szCs w:val="28"/>
          <w:lang w:eastAsia="en-US"/>
        </w:rPr>
        <w:t>15.Оценщики, эксперты как субъекты рынка недвижимости.</w:t>
      </w:r>
    </w:p>
    <w:p w14:paraId="3534E0DD" w14:textId="77777777" w:rsidR="008016A5" w:rsidRPr="008016A5" w:rsidRDefault="008016A5" w:rsidP="008016A5">
      <w:pPr>
        <w:spacing w:line="360" w:lineRule="auto"/>
        <w:jc w:val="both"/>
        <w:rPr>
          <w:sz w:val="28"/>
          <w:szCs w:val="28"/>
          <w:lang w:eastAsia="en-US"/>
        </w:rPr>
      </w:pPr>
      <w:r w:rsidRPr="008016A5">
        <w:rPr>
          <w:sz w:val="28"/>
          <w:szCs w:val="28"/>
          <w:lang w:eastAsia="en-US"/>
        </w:rPr>
        <w:t>16.Риэлтерская деятельность на рынке недвижимости.</w:t>
      </w:r>
    </w:p>
    <w:p w14:paraId="48A34372" w14:textId="77777777" w:rsidR="008016A5" w:rsidRPr="008016A5" w:rsidRDefault="008016A5" w:rsidP="008016A5">
      <w:pPr>
        <w:spacing w:line="360" w:lineRule="auto"/>
        <w:jc w:val="both"/>
        <w:rPr>
          <w:sz w:val="28"/>
          <w:szCs w:val="28"/>
          <w:lang w:eastAsia="en-US"/>
        </w:rPr>
      </w:pPr>
      <w:r w:rsidRPr="008016A5">
        <w:rPr>
          <w:sz w:val="28"/>
          <w:szCs w:val="28"/>
          <w:lang w:eastAsia="en-US"/>
        </w:rPr>
        <w:t>17.Понятие государственной регистрации прав на недвижимое имущество и</w:t>
      </w:r>
    </w:p>
    <w:p w14:paraId="3A5F38FE" w14:textId="77777777" w:rsidR="008016A5" w:rsidRPr="008016A5" w:rsidRDefault="008016A5" w:rsidP="008016A5">
      <w:pPr>
        <w:spacing w:line="360" w:lineRule="auto"/>
        <w:jc w:val="both"/>
        <w:rPr>
          <w:sz w:val="28"/>
          <w:szCs w:val="28"/>
          <w:lang w:eastAsia="en-US"/>
        </w:rPr>
      </w:pPr>
      <w:r w:rsidRPr="008016A5">
        <w:rPr>
          <w:sz w:val="28"/>
          <w:szCs w:val="28"/>
          <w:lang w:eastAsia="en-US"/>
        </w:rPr>
        <w:t>сделок с ним.</w:t>
      </w:r>
    </w:p>
    <w:p w14:paraId="721A342C" w14:textId="77777777" w:rsidR="008016A5" w:rsidRPr="008016A5" w:rsidRDefault="008016A5" w:rsidP="008016A5">
      <w:pPr>
        <w:spacing w:line="360" w:lineRule="auto"/>
        <w:jc w:val="both"/>
        <w:rPr>
          <w:sz w:val="28"/>
          <w:szCs w:val="28"/>
          <w:lang w:eastAsia="en-US"/>
        </w:rPr>
      </w:pPr>
      <w:r w:rsidRPr="008016A5">
        <w:rPr>
          <w:sz w:val="28"/>
          <w:szCs w:val="28"/>
          <w:lang w:eastAsia="en-US"/>
        </w:rPr>
        <w:t>18.Органы, осуществляющие государственную регистрацию прав на</w:t>
      </w:r>
    </w:p>
    <w:p w14:paraId="72507C42" w14:textId="77777777" w:rsidR="008016A5" w:rsidRPr="008016A5" w:rsidRDefault="008016A5" w:rsidP="008016A5">
      <w:pPr>
        <w:spacing w:line="360" w:lineRule="auto"/>
        <w:jc w:val="both"/>
        <w:rPr>
          <w:sz w:val="28"/>
          <w:szCs w:val="28"/>
          <w:lang w:eastAsia="en-US"/>
        </w:rPr>
      </w:pPr>
      <w:r w:rsidRPr="008016A5">
        <w:rPr>
          <w:sz w:val="28"/>
          <w:szCs w:val="28"/>
          <w:lang w:eastAsia="en-US"/>
        </w:rPr>
        <w:t>недвижимое имущество и сделок с ним: правовой статус, состав органов.</w:t>
      </w:r>
    </w:p>
    <w:p w14:paraId="14BBEEFC" w14:textId="77777777" w:rsidR="008016A5" w:rsidRPr="008016A5" w:rsidRDefault="008016A5" w:rsidP="008016A5">
      <w:pPr>
        <w:spacing w:line="360" w:lineRule="auto"/>
        <w:jc w:val="both"/>
        <w:rPr>
          <w:sz w:val="28"/>
          <w:szCs w:val="28"/>
          <w:lang w:eastAsia="en-US"/>
        </w:rPr>
      </w:pPr>
      <w:r w:rsidRPr="008016A5">
        <w:rPr>
          <w:sz w:val="28"/>
          <w:szCs w:val="28"/>
          <w:lang w:eastAsia="en-US"/>
        </w:rPr>
        <w:t>19.Единый государственный реестр недвижимости: содержание, значение для</w:t>
      </w:r>
    </w:p>
    <w:p w14:paraId="08CBE888" w14:textId="77777777" w:rsidR="008016A5" w:rsidRPr="008016A5" w:rsidRDefault="008016A5" w:rsidP="008016A5">
      <w:pPr>
        <w:spacing w:line="360" w:lineRule="auto"/>
        <w:jc w:val="both"/>
        <w:rPr>
          <w:sz w:val="28"/>
          <w:szCs w:val="28"/>
          <w:lang w:eastAsia="en-US"/>
        </w:rPr>
      </w:pPr>
      <w:r w:rsidRPr="008016A5">
        <w:rPr>
          <w:sz w:val="28"/>
          <w:szCs w:val="28"/>
          <w:lang w:eastAsia="en-US"/>
        </w:rPr>
        <w:lastRenderedPageBreak/>
        <w:t>правоотношений и экономической деятельности.</w:t>
      </w:r>
    </w:p>
    <w:p w14:paraId="11A4589D" w14:textId="77777777" w:rsidR="008016A5" w:rsidRPr="008016A5" w:rsidRDefault="008016A5" w:rsidP="008016A5">
      <w:pPr>
        <w:spacing w:line="360" w:lineRule="auto"/>
        <w:jc w:val="both"/>
        <w:rPr>
          <w:sz w:val="28"/>
          <w:szCs w:val="28"/>
          <w:lang w:eastAsia="en-US"/>
        </w:rPr>
      </w:pPr>
      <w:r w:rsidRPr="008016A5">
        <w:rPr>
          <w:sz w:val="28"/>
          <w:szCs w:val="28"/>
          <w:lang w:eastAsia="en-US"/>
        </w:rPr>
        <w:t>20.Государственный кадастровый учет: порядок ведения записей, значение</w:t>
      </w:r>
    </w:p>
    <w:p w14:paraId="68E84325" w14:textId="77777777" w:rsidR="008016A5" w:rsidRPr="008016A5" w:rsidRDefault="008016A5" w:rsidP="008016A5">
      <w:pPr>
        <w:spacing w:line="360" w:lineRule="auto"/>
        <w:jc w:val="both"/>
        <w:rPr>
          <w:sz w:val="28"/>
          <w:szCs w:val="28"/>
          <w:lang w:eastAsia="en-US"/>
        </w:rPr>
      </w:pPr>
      <w:r w:rsidRPr="008016A5">
        <w:rPr>
          <w:sz w:val="28"/>
          <w:szCs w:val="28"/>
          <w:lang w:eastAsia="en-US"/>
        </w:rPr>
        <w:t>реестра.</w:t>
      </w:r>
    </w:p>
    <w:p w14:paraId="3164C08D" w14:textId="77777777" w:rsidR="008016A5" w:rsidRPr="008016A5" w:rsidRDefault="008016A5" w:rsidP="008016A5">
      <w:pPr>
        <w:spacing w:line="360" w:lineRule="auto"/>
        <w:jc w:val="both"/>
        <w:rPr>
          <w:sz w:val="28"/>
          <w:szCs w:val="28"/>
          <w:lang w:eastAsia="en-US"/>
        </w:rPr>
      </w:pPr>
      <w:r w:rsidRPr="008016A5">
        <w:rPr>
          <w:sz w:val="28"/>
          <w:szCs w:val="28"/>
          <w:lang w:eastAsia="en-US"/>
        </w:rPr>
        <w:t>21.Порядок внесения записи в единый государственный реестр, значение и</w:t>
      </w:r>
    </w:p>
    <w:p w14:paraId="013BC076" w14:textId="77777777" w:rsidR="008016A5" w:rsidRPr="008016A5" w:rsidRDefault="008016A5" w:rsidP="008016A5">
      <w:pPr>
        <w:spacing w:line="360" w:lineRule="auto"/>
        <w:jc w:val="both"/>
        <w:rPr>
          <w:sz w:val="28"/>
          <w:szCs w:val="28"/>
          <w:lang w:eastAsia="en-US"/>
        </w:rPr>
      </w:pPr>
      <w:r w:rsidRPr="008016A5">
        <w:rPr>
          <w:sz w:val="28"/>
          <w:szCs w:val="28"/>
          <w:lang w:eastAsia="en-US"/>
        </w:rPr>
        <w:t>основания внесения записи.</w:t>
      </w:r>
    </w:p>
    <w:p w14:paraId="6C531D2C" w14:textId="77777777" w:rsidR="008016A5" w:rsidRPr="008016A5" w:rsidRDefault="008016A5" w:rsidP="008016A5">
      <w:pPr>
        <w:spacing w:line="360" w:lineRule="auto"/>
        <w:jc w:val="both"/>
        <w:rPr>
          <w:sz w:val="28"/>
          <w:szCs w:val="28"/>
          <w:lang w:eastAsia="en-US"/>
        </w:rPr>
      </w:pPr>
      <w:r w:rsidRPr="008016A5">
        <w:rPr>
          <w:sz w:val="28"/>
          <w:szCs w:val="28"/>
          <w:lang w:eastAsia="en-US"/>
        </w:rPr>
        <w:t>22.Порядок исключения записи из государственного реестра, значение и</w:t>
      </w:r>
    </w:p>
    <w:p w14:paraId="4B930491" w14:textId="77777777" w:rsidR="008016A5" w:rsidRPr="008016A5" w:rsidRDefault="008016A5" w:rsidP="008016A5">
      <w:pPr>
        <w:spacing w:line="360" w:lineRule="auto"/>
        <w:jc w:val="both"/>
        <w:rPr>
          <w:sz w:val="28"/>
          <w:szCs w:val="28"/>
          <w:lang w:eastAsia="en-US"/>
        </w:rPr>
      </w:pPr>
      <w:r w:rsidRPr="008016A5">
        <w:rPr>
          <w:sz w:val="28"/>
          <w:szCs w:val="28"/>
          <w:lang w:eastAsia="en-US"/>
        </w:rPr>
        <w:t>основания исключения.</w:t>
      </w:r>
    </w:p>
    <w:p w14:paraId="6222FD20" w14:textId="778CFF3C" w:rsidR="008016A5" w:rsidRPr="008016A5" w:rsidRDefault="008016A5" w:rsidP="008016A5">
      <w:pPr>
        <w:spacing w:line="360" w:lineRule="auto"/>
        <w:jc w:val="both"/>
        <w:rPr>
          <w:sz w:val="28"/>
          <w:szCs w:val="28"/>
          <w:lang w:eastAsia="en-US"/>
        </w:rPr>
      </w:pPr>
      <w:r w:rsidRPr="008016A5">
        <w:rPr>
          <w:sz w:val="28"/>
          <w:szCs w:val="28"/>
          <w:lang w:eastAsia="en-US"/>
        </w:rPr>
        <w:t>23.</w:t>
      </w:r>
      <w:r w:rsidR="00DC3F5C" w:rsidRPr="00DC3F5C">
        <w:t xml:space="preserve"> </w:t>
      </w:r>
      <w:r w:rsidR="00DC3F5C" w:rsidRPr="00DC3F5C">
        <w:rPr>
          <w:sz w:val="28"/>
          <w:szCs w:val="28"/>
          <w:lang w:eastAsia="en-US"/>
        </w:rPr>
        <w:t>Понятие, цели и функции государственного рег</w:t>
      </w:r>
      <w:r w:rsidR="00DC3F5C">
        <w:rPr>
          <w:sz w:val="28"/>
          <w:szCs w:val="28"/>
          <w:lang w:eastAsia="en-US"/>
        </w:rPr>
        <w:t>улирования в сфере недвижимости</w:t>
      </w:r>
      <w:r w:rsidRPr="008016A5">
        <w:rPr>
          <w:sz w:val="28"/>
          <w:szCs w:val="28"/>
          <w:lang w:eastAsia="en-US"/>
        </w:rPr>
        <w:t xml:space="preserve">. </w:t>
      </w:r>
    </w:p>
    <w:p w14:paraId="354CD122" w14:textId="77777777" w:rsidR="008016A5" w:rsidRPr="008016A5" w:rsidRDefault="008016A5" w:rsidP="008016A5">
      <w:pPr>
        <w:spacing w:line="360" w:lineRule="auto"/>
        <w:jc w:val="both"/>
        <w:rPr>
          <w:sz w:val="28"/>
          <w:szCs w:val="28"/>
          <w:lang w:eastAsia="en-US"/>
        </w:rPr>
      </w:pPr>
      <w:r w:rsidRPr="008016A5">
        <w:rPr>
          <w:sz w:val="28"/>
          <w:szCs w:val="28"/>
          <w:lang w:eastAsia="en-US"/>
        </w:rPr>
        <w:t>24.Порядок и основания предоставления сведений, содержащихся в ЕГРН.</w:t>
      </w:r>
    </w:p>
    <w:p w14:paraId="5EFFE76E" w14:textId="77777777" w:rsidR="008016A5" w:rsidRPr="008016A5" w:rsidRDefault="008016A5" w:rsidP="008016A5">
      <w:pPr>
        <w:spacing w:line="360" w:lineRule="auto"/>
        <w:jc w:val="both"/>
        <w:rPr>
          <w:sz w:val="28"/>
          <w:szCs w:val="28"/>
          <w:lang w:eastAsia="en-US"/>
        </w:rPr>
      </w:pPr>
      <w:r w:rsidRPr="008016A5">
        <w:rPr>
          <w:sz w:val="28"/>
          <w:szCs w:val="28"/>
          <w:lang w:eastAsia="en-US"/>
        </w:rPr>
        <w:t>25.Ответственность органа регистрации прав, государственного регистратора.</w:t>
      </w:r>
    </w:p>
    <w:p w14:paraId="1A5E5E40" w14:textId="77777777" w:rsidR="008016A5" w:rsidRPr="008016A5" w:rsidRDefault="008016A5" w:rsidP="008016A5">
      <w:pPr>
        <w:spacing w:line="360" w:lineRule="auto"/>
        <w:jc w:val="both"/>
        <w:rPr>
          <w:sz w:val="28"/>
          <w:szCs w:val="28"/>
          <w:lang w:eastAsia="en-US"/>
        </w:rPr>
      </w:pPr>
      <w:r w:rsidRPr="008016A5">
        <w:rPr>
          <w:sz w:val="28"/>
          <w:szCs w:val="28"/>
          <w:lang w:eastAsia="en-US"/>
        </w:rPr>
        <w:t>26.Органы государственной власти, осуществляющие контрольные и</w:t>
      </w:r>
    </w:p>
    <w:p w14:paraId="31527752" w14:textId="77777777" w:rsidR="008016A5" w:rsidRPr="008016A5" w:rsidRDefault="008016A5" w:rsidP="008016A5">
      <w:pPr>
        <w:spacing w:line="360" w:lineRule="auto"/>
        <w:jc w:val="both"/>
        <w:rPr>
          <w:sz w:val="28"/>
          <w:szCs w:val="28"/>
          <w:lang w:eastAsia="en-US"/>
        </w:rPr>
      </w:pPr>
      <w:r w:rsidRPr="008016A5">
        <w:rPr>
          <w:sz w:val="28"/>
          <w:szCs w:val="28"/>
          <w:lang w:eastAsia="en-US"/>
        </w:rPr>
        <w:t>надзорные функции на рынке недвижимости: состав органов, полномочия.</w:t>
      </w:r>
    </w:p>
    <w:p w14:paraId="43B855DD" w14:textId="77777777" w:rsidR="008016A5" w:rsidRPr="008016A5" w:rsidRDefault="008016A5" w:rsidP="008016A5">
      <w:pPr>
        <w:spacing w:line="360" w:lineRule="auto"/>
        <w:jc w:val="both"/>
        <w:rPr>
          <w:sz w:val="28"/>
          <w:szCs w:val="28"/>
          <w:lang w:eastAsia="en-US"/>
        </w:rPr>
      </w:pPr>
      <w:r w:rsidRPr="008016A5">
        <w:rPr>
          <w:sz w:val="28"/>
          <w:szCs w:val="28"/>
          <w:lang w:eastAsia="en-US"/>
        </w:rPr>
        <w:t>27.Особенности купли-продажи недвижимости, предприятий, порядок</w:t>
      </w:r>
    </w:p>
    <w:p w14:paraId="11C2C74B" w14:textId="77777777" w:rsidR="008016A5" w:rsidRPr="008016A5" w:rsidRDefault="008016A5" w:rsidP="008016A5">
      <w:pPr>
        <w:spacing w:line="360" w:lineRule="auto"/>
        <w:jc w:val="both"/>
        <w:rPr>
          <w:sz w:val="28"/>
          <w:szCs w:val="28"/>
          <w:lang w:eastAsia="en-US"/>
        </w:rPr>
      </w:pPr>
      <w:r w:rsidRPr="008016A5">
        <w:rPr>
          <w:sz w:val="28"/>
          <w:szCs w:val="28"/>
          <w:lang w:eastAsia="en-US"/>
        </w:rPr>
        <w:t>заключения договора, содержание договора.</w:t>
      </w:r>
    </w:p>
    <w:p w14:paraId="78645113" w14:textId="77777777" w:rsidR="008016A5" w:rsidRPr="008016A5" w:rsidRDefault="008016A5" w:rsidP="008016A5">
      <w:pPr>
        <w:spacing w:line="360" w:lineRule="auto"/>
        <w:jc w:val="both"/>
        <w:rPr>
          <w:sz w:val="28"/>
          <w:szCs w:val="28"/>
          <w:lang w:eastAsia="en-US"/>
        </w:rPr>
      </w:pPr>
      <w:r w:rsidRPr="008016A5">
        <w:rPr>
          <w:sz w:val="28"/>
          <w:szCs w:val="28"/>
          <w:lang w:eastAsia="en-US"/>
        </w:rPr>
        <w:t>28.Дарение недвижимого имущества: особенности, порядок заключения</w:t>
      </w:r>
    </w:p>
    <w:p w14:paraId="3B873506" w14:textId="77777777" w:rsidR="008016A5" w:rsidRPr="008016A5" w:rsidRDefault="008016A5" w:rsidP="008016A5">
      <w:pPr>
        <w:spacing w:line="360" w:lineRule="auto"/>
        <w:jc w:val="both"/>
        <w:rPr>
          <w:sz w:val="28"/>
          <w:szCs w:val="28"/>
          <w:lang w:eastAsia="en-US"/>
        </w:rPr>
      </w:pPr>
      <w:r w:rsidRPr="008016A5">
        <w:rPr>
          <w:sz w:val="28"/>
          <w:szCs w:val="28"/>
          <w:lang w:eastAsia="en-US"/>
        </w:rPr>
        <w:t>договора, содержание договора.</w:t>
      </w:r>
    </w:p>
    <w:p w14:paraId="7C4A004E" w14:textId="343824C4" w:rsidR="008016A5" w:rsidRPr="008016A5" w:rsidRDefault="00DC3F5C" w:rsidP="008016A5">
      <w:pPr>
        <w:spacing w:line="360" w:lineRule="auto"/>
        <w:jc w:val="both"/>
        <w:rPr>
          <w:sz w:val="28"/>
          <w:szCs w:val="28"/>
          <w:lang w:eastAsia="en-US"/>
        </w:rPr>
      </w:pPr>
      <w:r>
        <w:rPr>
          <w:sz w:val="28"/>
          <w:szCs w:val="28"/>
          <w:lang w:eastAsia="en-US"/>
        </w:rPr>
        <w:t>29</w:t>
      </w:r>
      <w:r w:rsidR="008016A5" w:rsidRPr="008016A5">
        <w:rPr>
          <w:sz w:val="28"/>
          <w:szCs w:val="28"/>
          <w:lang w:eastAsia="en-US"/>
        </w:rPr>
        <w:t>.Долевое участие в строительстве: правовое регулирование, порядок</w:t>
      </w:r>
    </w:p>
    <w:p w14:paraId="3DFAA680" w14:textId="77777777" w:rsidR="008016A5" w:rsidRPr="008016A5" w:rsidRDefault="008016A5" w:rsidP="008016A5">
      <w:pPr>
        <w:spacing w:line="360" w:lineRule="auto"/>
        <w:jc w:val="both"/>
        <w:rPr>
          <w:sz w:val="28"/>
          <w:szCs w:val="28"/>
          <w:lang w:eastAsia="en-US"/>
        </w:rPr>
      </w:pPr>
      <w:r w:rsidRPr="008016A5">
        <w:rPr>
          <w:sz w:val="28"/>
          <w:szCs w:val="28"/>
          <w:lang w:eastAsia="en-US"/>
        </w:rPr>
        <w:t>заключения договора, содержания и особенности государственной</w:t>
      </w:r>
    </w:p>
    <w:p w14:paraId="53D24135" w14:textId="77777777" w:rsidR="008016A5" w:rsidRPr="008016A5" w:rsidRDefault="008016A5" w:rsidP="008016A5">
      <w:pPr>
        <w:spacing w:line="360" w:lineRule="auto"/>
        <w:jc w:val="both"/>
        <w:rPr>
          <w:sz w:val="28"/>
          <w:szCs w:val="28"/>
          <w:lang w:eastAsia="en-US"/>
        </w:rPr>
      </w:pPr>
      <w:r w:rsidRPr="008016A5">
        <w:rPr>
          <w:sz w:val="28"/>
          <w:szCs w:val="28"/>
          <w:lang w:eastAsia="en-US"/>
        </w:rPr>
        <w:t>регистрации.</w:t>
      </w:r>
    </w:p>
    <w:p w14:paraId="09F8A2B9" w14:textId="68965E22" w:rsidR="00E65027" w:rsidRDefault="00DC3F5C" w:rsidP="008016A5">
      <w:pPr>
        <w:spacing w:line="360" w:lineRule="auto"/>
        <w:jc w:val="both"/>
        <w:rPr>
          <w:sz w:val="28"/>
          <w:szCs w:val="28"/>
          <w:lang w:eastAsia="en-US"/>
        </w:rPr>
      </w:pPr>
      <w:r>
        <w:rPr>
          <w:sz w:val="28"/>
          <w:szCs w:val="28"/>
          <w:lang w:eastAsia="en-US"/>
        </w:rPr>
        <w:t>30</w:t>
      </w:r>
      <w:r w:rsidR="008016A5" w:rsidRPr="008016A5">
        <w:rPr>
          <w:sz w:val="28"/>
          <w:szCs w:val="28"/>
          <w:lang w:eastAsia="en-US"/>
        </w:rPr>
        <w:t>.Особенности совершения сделок на рынке недвижимости с</w:t>
      </w:r>
      <w:r>
        <w:rPr>
          <w:sz w:val="28"/>
          <w:szCs w:val="28"/>
          <w:lang w:eastAsia="en-US"/>
        </w:rPr>
        <w:t xml:space="preserve"> </w:t>
      </w:r>
      <w:r w:rsidR="008016A5" w:rsidRPr="008016A5">
        <w:rPr>
          <w:sz w:val="28"/>
          <w:szCs w:val="28"/>
          <w:lang w:eastAsia="en-US"/>
        </w:rPr>
        <w:t>обремененными объектами.</w:t>
      </w:r>
    </w:p>
    <w:p w14:paraId="656B9846" w14:textId="77777777" w:rsidR="007D62AB" w:rsidRDefault="007D62AB" w:rsidP="00E65027">
      <w:pPr>
        <w:spacing w:line="360" w:lineRule="auto"/>
        <w:jc w:val="center"/>
        <w:rPr>
          <w:b/>
          <w:sz w:val="28"/>
          <w:szCs w:val="28"/>
        </w:rPr>
      </w:pPr>
    </w:p>
    <w:p w14:paraId="228742A4" w14:textId="125BC39A" w:rsidR="00E65027" w:rsidRDefault="00E65027" w:rsidP="00E65027">
      <w:pPr>
        <w:spacing w:line="360" w:lineRule="auto"/>
        <w:jc w:val="center"/>
        <w:rPr>
          <w:b/>
          <w:sz w:val="28"/>
          <w:szCs w:val="28"/>
        </w:rPr>
      </w:pPr>
      <w:r>
        <w:rPr>
          <w:b/>
          <w:sz w:val="28"/>
          <w:szCs w:val="28"/>
        </w:rPr>
        <w:t>Примеры практико-ориентированных заданий</w:t>
      </w:r>
    </w:p>
    <w:p w14:paraId="136A4F93" w14:textId="25812EA7" w:rsidR="006E740D" w:rsidRPr="006E740D" w:rsidRDefault="006E740D" w:rsidP="006E740D">
      <w:pPr>
        <w:ind w:firstLine="709"/>
        <w:jc w:val="both"/>
        <w:rPr>
          <w:sz w:val="28"/>
          <w:szCs w:val="28"/>
        </w:rPr>
      </w:pPr>
      <w:r>
        <w:rPr>
          <w:sz w:val="28"/>
          <w:szCs w:val="28"/>
        </w:rPr>
        <w:t xml:space="preserve">1. </w:t>
      </w:r>
      <w:r w:rsidRPr="006E740D">
        <w:rPr>
          <w:sz w:val="28"/>
          <w:szCs w:val="28"/>
        </w:rPr>
        <w:t xml:space="preserve">Между </w:t>
      </w:r>
      <w:bookmarkStart w:id="9" w:name="_Hlk64022801"/>
      <w:r>
        <w:rPr>
          <w:sz w:val="28"/>
          <w:szCs w:val="28"/>
        </w:rPr>
        <w:t>П</w:t>
      </w:r>
      <w:r w:rsidRPr="006E740D">
        <w:rPr>
          <w:sz w:val="28"/>
          <w:szCs w:val="28"/>
        </w:rPr>
        <w:t>АО «</w:t>
      </w:r>
      <w:r>
        <w:rPr>
          <w:sz w:val="28"/>
          <w:szCs w:val="28"/>
        </w:rPr>
        <w:t>Инвест</w:t>
      </w:r>
      <w:r w:rsidRPr="006E740D">
        <w:rPr>
          <w:sz w:val="28"/>
          <w:szCs w:val="28"/>
        </w:rPr>
        <w:t>»</w:t>
      </w:r>
      <w:bookmarkEnd w:id="9"/>
      <w:r w:rsidRPr="006E740D">
        <w:rPr>
          <w:sz w:val="28"/>
          <w:szCs w:val="28"/>
        </w:rPr>
        <w:t xml:space="preserve"> и ООО «</w:t>
      </w:r>
      <w:r>
        <w:rPr>
          <w:sz w:val="28"/>
          <w:szCs w:val="28"/>
        </w:rPr>
        <w:t>Финанс</w:t>
      </w:r>
      <w:r w:rsidRPr="006E740D">
        <w:rPr>
          <w:sz w:val="28"/>
          <w:szCs w:val="28"/>
        </w:rPr>
        <w:t>» заключен договор аренды нежилого помещения. Согласно условиям договора аренды, способы оплаты определены либо в твердой денежной сумме, вносимой ежемесячно, либо выполнением работ средствами и силами арендатора (ООО «</w:t>
      </w:r>
      <w:r>
        <w:rPr>
          <w:sz w:val="28"/>
          <w:szCs w:val="28"/>
        </w:rPr>
        <w:t>Финанс</w:t>
      </w:r>
      <w:r w:rsidRPr="006E740D">
        <w:rPr>
          <w:sz w:val="28"/>
          <w:szCs w:val="28"/>
        </w:rPr>
        <w:t>»), о чем арендатор обязан предоставить отчет с указанием стоимости затрат не позднее 5 числа месяца, следующего после выполненных работ. ООО «Дон» выполнило работы по улучшению имущества, однако отчет не предоставило. ПАО «Инвест»</w:t>
      </w:r>
      <w:r>
        <w:rPr>
          <w:sz w:val="28"/>
          <w:szCs w:val="28"/>
        </w:rPr>
        <w:t xml:space="preserve"> </w:t>
      </w:r>
      <w:r w:rsidRPr="006E740D">
        <w:rPr>
          <w:sz w:val="28"/>
          <w:szCs w:val="28"/>
        </w:rPr>
        <w:t xml:space="preserve">обратилось с требованием о внесении арендной платы в твердой денежной суммы. Арендатор возразил, указав, что данное обязательство является альтернативным, а </w:t>
      </w:r>
      <w:r w:rsidRPr="006E740D">
        <w:rPr>
          <w:sz w:val="28"/>
          <w:szCs w:val="28"/>
        </w:rPr>
        <w:lastRenderedPageBreak/>
        <w:t xml:space="preserve">значит право выбора способа оплаты по договору принадлежит арендатору и потребовало зачесть стоимость выполненных работ как оплату по договору. </w:t>
      </w:r>
    </w:p>
    <w:p w14:paraId="707B6423" w14:textId="77777777" w:rsidR="006E740D" w:rsidRPr="006E740D" w:rsidRDefault="006E740D" w:rsidP="006E740D">
      <w:pPr>
        <w:ind w:firstLine="709"/>
        <w:jc w:val="both"/>
        <w:rPr>
          <w:i/>
          <w:iCs/>
          <w:sz w:val="28"/>
          <w:szCs w:val="28"/>
        </w:rPr>
      </w:pPr>
      <w:r w:rsidRPr="006E740D">
        <w:rPr>
          <w:sz w:val="28"/>
          <w:szCs w:val="28"/>
        </w:rPr>
        <w:t>1.</w:t>
      </w:r>
      <w:r w:rsidRPr="006E740D">
        <w:rPr>
          <w:sz w:val="28"/>
          <w:szCs w:val="28"/>
        </w:rPr>
        <w:tab/>
      </w:r>
      <w:r w:rsidRPr="006E740D">
        <w:rPr>
          <w:i/>
          <w:iCs/>
          <w:sz w:val="28"/>
          <w:szCs w:val="28"/>
        </w:rPr>
        <w:t>Допускает ли гражданское законодательство указанные в задании способы оплаты по договору аренды?</w:t>
      </w:r>
    </w:p>
    <w:p w14:paraId="48BD7339" w14:textId="77777777" w:rsidR="006E740D" w:rsidRPr="006E740D" w:rsidRDefault="006E740D" w:rsidP="006E740D">
      <w:pPr>
        <w:ind w:firstLine="709"/>
        <w:jc w:val="both"/>
        <w:rPr>
          <w:i/>
          <w:iCs/>
          <w:sz w:val="28"/>
          <w:szCs w:val="28"/>
        </w:rPr>
      </w:pPr>
      <w:r w:rsidRPr="006E740D">
        <w:rPr>
          <w:i/>
          <w:iCs/>
          <w:sz w:val="28"/>
          <w:szCs w:val="28"/>
        </w:rPr>
        <w:t>2.</w:t>
      </w:r>
      <w:r w:rsidRPr="006E740D">
        <w:rPr>
          <w:i/>
          <w:iCs/>
          <w:sz w:val="28"/>
          <w:szCs w:val="28"/>
        </w:rPr>
        <w:tab/>
        <w:t xml:space="preserve">Кому принадлежит в данном случае право выбора способа исполнения обязательства? </w:t>
      </w:r>
    </w:p>
    <w:p w14:paraId="26FA29C0" w14:textId="77777777" w:rsidR="006E740D" w:rsidRPr="006E740D" w:rsidRDefault="006E740D" w:rsidP="006E740D">
      <w:pPr>
        <w:ind w:firstLine="709"/>
        <w:jc w:val="both"/>
        <w:rPr>
          <w:i/>
          <w:iCs/>
          <w:sz w:val="28"/>
          <w:szCs w:val="28"/>
        </w:rPr>
      </w:pPr>
      <w:r w:rsidRPr="006E740D">
        <w:rPr>
          <w:i/>
          <w:iCs/>
          <w:sz w:val="28"/>
          <w:szCs w:val="28"/>
        </w:rPr>
        <w:t>3.</w:t>
      </w:r>
      <w:r w:rsidRPr="006E740D">
        <w:rPr>
          <w:i/>
          <w:iCs/>
          <w:sz w:val="28"/>
          <w:szCs w:val="28"/>
        </w:rPr>
        <w:tab/>
        <w:t>Является ли нежилое помещение недвижимым имуществом?</w:t>
      </w:r>
    </w:p>
    <w:p w14:paraId="5A93217E" w14:textId="24AF10C5" w:rsidR="00E65027" w:rsidRDefault="006E740D" w:rsidP="006E740D">
      <w:pPr>
        <w:ind w:firstLine="709"/>
        <w:jc w:val="both"/>
        <w:rPr>
          <w:i/>
          <w:iCs/>
          <w:sz w:val="28"/>
          <w:szCs w:val="28"/>
        </w:rPr>
      </w:pPr>
      <w:r w:rsidRPr="006E740D">
        <w:rPr>
          <w:i/>
          <w:iCs/>
          <w:sz w:val="28"/>
          <w:szCs w:val="28"/>
        </w:rPr>
        <w:t>4.</w:t>
      </w:r>
      <w:r w:rsidRPr="006E740D">
        <w:rPr>
          <w:i/>
          <w:iCs/>
          <w:sz w:val="28"/>
          <w:szCs w:val="28"/>
        </w:rPr>
        <w:tab/>
        <w:t>Если бы в результате выполнения улучшений помещения данное помещения было реконструировано, прекратилось бы действия договора аренды?</w:t>
      </w:r>
    </w:p>
    <w:p w14:paraId="3ACEC033" w14:textId="77777777" w:rsidR="006E740D" w:rsidRDefault="006E740D" w:rsidP="006E740D">
      <w:pPr>
        <w:ind w:firstLine="709"/>
        <w:jc w:val="both"/>
        <w:rPr>
          <w:sz w:val="28"/>
          <w:szCs w:val="28"/>
          <w:lang w:eastAsia="en-US"/>
        </w:rPr>
      </w:pPr>
    </w:p>
    <w:p w14:paraId="5D37C0CE" w14:textId="51CB8078" w:rsidR="006E740D" w:rsidRPr="006E740D" w:rsidRDefault="006E740D" w:rsidP="006E740D">
      <w:pPr>
        <w:ind w:firstLine="709"/>
        <w:jc w:val="both"/>
        <w:rPr>
          <w:sz w:val="28"/>
          <w:szCs w:val="28"/>
          <w:lang w:eastAsia="en-US"/>
        </w:rPr>
      </w:pPr>
      <w:r>
        <w:rPr>
          <w:sz w:val="28"/>
          <w:szCs w:val="28"/>
          <w:lang w:eastAsia="en-US"/>
        </w:rPr>
        <w:t xml:space="preserve">2. </w:t>
      </w:r>
      <w:r w:rsidRPr="006E740D">
        <w:rPr>
          <w:sz w:val="28"/>
          <w:szCs w:val="28"/>
          <w:lang w:eastAsia="en-US"/>
        </w:rPr>
        <w:t xml:space="preserve">На основании ходатайства, поданного </w:t>
      </w:r>
      <w:r>
        <w:rPr>
          <w:sz w:val="28"/>
          <w:szCs w:val="28"/>
          <w:lang w:eastAsia="en-US"/>
        </w:rPr>
        <w:t>П</w:t>
      </w:r>
      <w:r w:rsidRPr="006E740D">
        <w:rPr>
          <w:sz w:val="28"/>
          <w:szCs w:val="28"/>
          <w:lang w:eastAsia="en-US"/>
        </w:rPr>
        <w:t>АО «</w:t>
      </w:r>
      <w:r>
        <w:rPr>
          <w:sz w:val="28"/>
          <w:szCs w:val="28"/>
          <w:lang w:eastAsia="en-US"/>
        </w:rPr>
        <w:t>МРСК</w:t>
      </w:r>
      <w:r w:rsidRPr="006E740D">
        <w:rPr>
          <w:sz w:val="28"/>
          <w:szCs w:val="28"/>
          <w:lang w:eastAsia="en-US"/>
        </w:rPr>
        <w:t>», орган исполнительной власти принял решение об изъятии земельного участка, принадлежащего на праве собственности ООО «</w:t>
      </w:r>
      <w:r>
        <w:rPr>
          <w:sz w:val="28"/>
          <w:szCs w:val="28"/>
          <w:lang w:eastAsia="en-US"/>
        </w:rPr>
        <w:t>Инвест</w:t>
      </w:r>
      <w:r w:rsidRPr="006E740D">
        <w:rPr>
          <w:sz w:val="28"/>
          <w:szCs w:val="28"/>
          <w:lang w:eastAsia="en-US"/>
        </w:rPr>
        <w:t>». Решение об изъятии земельного участка было направлено правообладателю по адресу, указанному в ЕГРЮЛ в качестве места нахождения юридического лица. В связи с отсутствием ООО «</w:t>
      </w:r>
      <w:r>
        <w:rPr>
          <w:sz w:val="28"/>
          <w:szCs w:val="28"/>
          <w:lang w:eastAsia="en-US"/>
        </w:rPr>
        <w:t>Инвест</w:t>
      </w:r>
      <w:r w:rsidRPr="006E740D">
        <w:rPr>
          <w:sz w:val="28"/>
          <w:szCs w:val="28"/>
          <w:lang w:eastAsia="en-US"/>
        </w:rPr>
        <w:t xml:space="preserve">» по адресу, указанному в ЕГРЮЛ, адресат уведомление об изъятии не получил и пропустил срок обжалования решения об изъятии. </w:t>
      </w:r>
    </w:p>
    <w:p w14:paraId="3EEC7887" w14:textId="77777777" w:rsidR="006E740D" w:rsidRPr="006E740D" w:rsidRDefault="006E740D" w:rsidP="006E740D">
      <w:pPr>
        <w:ind w:firstLine="709"/>
        <w:jc w:val="both"/>
        <w:rPr>
          <w:i/>
          <w:iCs/>
          <w:sz w:val="28"/>
          <w:szCs w:val="28"/>
          <w:lang w:eastAsia="en-US"/>
        </w:rPr>
      </w:pPr>
      <w:r w:rsidRPr="006E740D">
        <w:rPr>
          <w:i/>
          <w:iCs/>
          <w:sz w:val="28"/>
          <w:szCs w:val="28"/>
          <w:lang w:eastAsia="en-US"/>
        </w:rPr>
        <w:t>1.</w:t>
      </w:r>
      <w:r w:rsidRPr="006E740D">
        <w:rPr>
          <w:i/>
          <w:iCs/>
          <w:sz w:val="28"/>
          <w:szCs w:val="28"/>
          <w:lang w:eastAsia="en-US"/>
        </w:rPr>
        <w:tab/>
        <w:t>Предусмотрено ли гражданским законодательством такое основание прекращения права собственности на земельный участок, как изъятие для государственных и муниципальных нужд?</w:t>
      </w:r>
    </w:p>
    <w:p w14:paraId="10D896C8" w14:textId="4EAC1B0F" w:rsidR="006E740D" w:rsidRPr="006E740D" w:rsidRDefault="006E740D" w:rsidP="006E740D">
      <w:pPr>
        <w:ind w:firstLine="709"/>
        <w:jc w:val="both"/>
        <w:rPr>
          <w:i/>
          <w:iCs/>
          <w:sz w:val="28"/>
          <w:szCs w:val="28"/>
          <w:lang w:eastAsia="en-US"/>
        </w:rPr>
      </w:pPr>
      <w:r w:rsidRPr="006E740D">
        <w:rPr>
          <w:i/>
          <w:iCs/>
          <w:sz w:val="28"/>
          <w:szCs w:val="28"/>
          <w:lang w:eastAsia="en-US"/>
        </w:rPr>
        <w:t>2.</w:t>
      </w:r>
      <w:r w:rsidRPr="006E740D">
        <w:rPr>
          <w:i/>
          <w:iCs/>
          <w:sz w:val="28"/>
          <w:szCs w:val="28"/>
          <w:lang w:eastAsia="en-US"/>
        </w:rPr>
        <w:tab/>
        <w:t xml:space="preserve">Вправе ли орган исполнительной власти принимать решение об изъятии земельного участка на основании ходатайства, поданного организацией, являющейся естественной монополией для размещения на изымаемом земельном участке объекта инфраструктуры </w:t>
      </w:r>
      <w:r>
        <w:rPr>
          <w:i/>
          <w:iCs/>
          <w:sz w:val="28"/>
          <w:szCs w:val="28"/>
          <w:lang w:eastAsia="en-US"/>
        </w:rPr>
        <w:t>электроэнергетики</w:t>
      </w:r>
      <w:r w:rsidRPr="006E740D">
        <w:rPr>
          <w:i/>
          <w:iCs/>
          <w:sz w:val="28"/>
          <w:szCs w:val="28"/>
          <w:lang w:eastAsia="en-US"/>
        </w:rPr>
        <w:t xml:space="preserve">?  </w:t>
      </w:r>
    </w:p>
    <w:p w14:paraId="6B232B5B" w14:textId="601D31EC" w:rsidR="006E740D" w:rsidRPr="006E740D" w:rsidRDefault="006E740D" w:rsidP="006E740D">
      <w:pPr>
        <w:ind w:firstLine="709"/>
        <w:jc w:val="both"/>
        <w:rPr>
          <w:i/>
          <w:iCs/>
          <w:sz w:val="28"/>
          <w:szCs w:val="28"/>
          <w:lang w:eastAsia="en-US"/>
        </w:rPr>
      </w:pPr>
      <w:r w:rsidRPr="006E740D">
        <w:rPr>
          <w:i/>
          <w:iCs/>
          <w:sz w:val="28"/>
          <w:szCs w:val="28"/>
          <w:lang w:eastAsia="en-US"/>
        </w:rPr>
        <w:t>3.</w:t>
      </w:r>
      <w:r w:rsidRPr="006E740D">
        <w:rPr>
          <w:i/>
          <w:iCs/>
          <w:sz w:val="28"/>
          <w:szCs w:val="28"/>
          <w:lang w:eastAsia="en-US"/>
        </w:rPr>
        <w:tab/>
        <w:t>Какой срок для обжалования решения об изъятии земельного участка для государственных нужд предусмотрен земельным законодательством?</w:t>
      </w:r>
    </w:p>
    <w:p w14:paraId="214E245E" w14:textId="0E571C69" w:rsidR="006E740D" w:rsidRDefault="006E740D" w:rsidP="00E65027">
      <w:pPr>
        <w:spacing w:line="360" w:lineRule="auto"/>
        <w:jc w:val="center"/>
        <w:rPr>
          <w:b/>
          <w:sz w:val="28"/>
          <w:szCs w:val="28"/>
        </w:rPr>
      </w:pPr>
    </w:p>
    <w:p w14:paraId="2640A3FB" w14:textId="77777777" w:rsidR="00E65027" w:rsidRPr="00E65027" w:rsidRDefault="00E65027" w:rsidP="00BD46D9">
      <w:pPr>
        <w:tabs>
          <w:tab w:val="left" w:pos="1222"/>
        </w:tabs>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14:paraId="18DFA9AE" w14:textId="77777777" w:rsidR="00E65027" w:rsidRPr="00E65027" w:rsidRDefault="00E65027" w:rsidP="00BD46D9">
      <w:pPr>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77D355A" w14:textId="77777777" w:rsidR="00170B39" w:rsidRPr="00170B39" w:rsidRDefault="00170B39" w:rsidP="00DF5E79">
      <w:pPr>
        <w:widowControl w:val="0"/>
        <w:spacing w:line="276" w:lineRule="auto"/>
        <w:ind w:firstLine="709"/>
        <w:jc w:val="both"/>
        <w:rPr>
          <w:b/>
          <w:color w:val="FF0000"/>
          <w:sz w:val="28"/>
          <w:szCs w:val="28"/>
        </w:rPr>
      </w:pPr>
    </w:p>
    <w:p w14:paraId="79749FEC" w14:textId="77777777" w:rsidR="00BB545A" w:rsidRPr="00A222F6"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p>
    <w:p w14:paraId="674FC0A2" w14:textId="77777777" w:rsidR="007D62AB" w:rsidRDefault="007D62AB" w:rsidP="00DF5E79">
      <w:pPr>
        <w:widowControl w:val="0"/>
        <w:spacing w:line="276" w:lineRule="auto"/>
        <w:ind w:firstLine="709"/>
        <w:jc w:val="center"/>
        <w:rPr>
          <w:b/>
          <w:sz w:val="28"/>
          <w:szCs w:val="28"/>
        </w:rPr>
      </w:pPr>
    </w:p>
    <w:p w14:paraId="0A2825F6" w14:textId="6BBDB182" w:rsidR="00DF5E79" w:rsidRPr="007F5E2F" w:rsidRDefault="00DF5E79" w:rsidP="00DF5E79">
      <w:pPr>
        <w:widowControl w:val="0"/>
        <w:spacing w:line="276" w:lineRule="auto"/>
        <w:ind w:firstLine="709"/>
        <w:jc w:val="center"/>
        <w:rPr>
          <w:b/>
          <w:sz w:val="28"/>
          <w:szCs w:val="28"/>
        </w:rPr>
      </w:pPr>
      <w:r w:rsidRPr="00647484">
        <w:rPr>
          <w:b/>
          <w:sz w:val="28"/>
          <w:szCs w:val="28"/>
        </w:rPr>
        <w:t>Сборники нормативных правовых актов</w:t>
      </w:r>
    </w:p>
    <w:p w14:paraId="48033E96" w14:textId="7644BCEB" w:rsidR="00AF611A" w:rsidRPr="00AF611A" w:rsidRDefault="00AF611A" w:rsidP="00E442A4">
      <w:pPr>
        <w:pStyle w:val="a4"/>
        <w:widowControl w:val="0"/>
        <w:numPr>
          <w:ilvl w:val="0"/>
          <w:numId w:val="40"/>
        </w:numPr>
        <w:spacing w:line="276" w:lineRule="auto"/>
        <w:ind w:left="0" w:firstLine="709"/>
        <w:jc w:val="both"/>
        <w:rPr>
          <w:bCs/>
          <w:sz w:val="28"/>
          <w:szCs w:val="28"/>
        </w:rPr>
      </w:pPr>
      <w:r w:rsidRPr="00AF611A">
        <w:rPr>
          <w:bCs/>
          <w:sz w:val="28"/>
          <w:szCs w:val="28"/>
        </w:rPr>
        <w:t>Гражданский кодекс Российской Федерации (часть первая) (в действующей редакции)</w:t>
      </w:r>
    </w:p>
    <w:p w14:paraId="656B4F8D" w14:textId="7A900500" w:rsidR="00AF611A" w:rsidRPr="00AF611A" w:rsidRDefault="00AF611A" w:rsidP="00E442A4">
      <w:pPr>
        <w:widowControl w:val="0"/>
        <w:spacing w:line="276" w:lineRule="auto"/>
        <w:ind w:firstLine="709"/>
        <w:jc w:val="both"/>
        <w:rPr>
          <w:bCs/>
          <w:sz w:val="28"/>
          <w:szCs w:val="28"/>
        </w:rPr>
      </w:pPr>
      <w:r w:rsidRPr="00AF611A">
        <w:rPr>
          <w:bCs/>
          <w:sz w:val="28"/>
          <w:szCs w:val="28"/>
        </w:rPr>
        <w:t>2. Гражданский кодекс Российской Федерации (часть вторая) (в</w:t>
      </w:r>
      <w:r>
        <w:rPr>
          <w:bCs/>
          <w:sz w:val="28"/>
          <w:szCs w:val="28"/>
        </w:rPr>
        <w:t xml:space="preserve"> </w:t>
      </w:r>
      <w:r w:rsidRPr="00AF611A">
        <w:rPr>
          <w:bCs/>
          <w:sz w:val="28"/>
          <w:szCs w:val="28"/>
        </w:rPr>
        <w:t>действующей редакции)</w:t>
      </w:r>
    </w:p>
    <w:p w14:paraId="4FD28FBD" w14:textId="242B6551" w:rsidR="00AF611A" w:rsidRPr="00AF611A" w:rsidRDefault="00AF611A" w:rsidP="00E442A4">
      <w:pPr>
        <w:widowControl w:val="0"/>
        <w:spacing w:line="276" w:lineRule="auto"/>
        <w:ind w:firstLine="709"/>
        <w:jc w:val="both"/>
        <w:rPr>
          <w:bCs/>
          <w:sz w:val="28"/>
          <w:szCs w:val="28"/>
        </w:rPr>
      </w:pPr>
      <w:r w:rsidRPr="00AF611A">
        <w:rPr>
          <w:bCs/>
          <w:sz w:val="28"/>
          <w:szCs w:val="28"/>
        </w:rPr>
        <w:lastRenderedPageBreak/>
        <w:t>3. Гражданский процессуальный кодекс Российской Федерации (в</w:t>
      </w:r>
      <w:r>
        <w:rPr>
          <w:bCs/>
          <w:sz w:val="28"/>
          <w:szCs w:val="28"/>
        </w:rPr>
        <w:t xml:space="preserve"> </w:t>
      </w:r>
      <w:r w:rsidRPr="00AF611A">
        <w:rPr>
          <w:bCs/>
          <w:sz w:val="28"/>
          <w:szCs w:val="28"/>
        </w:rPr>
        <w:t>действующей редакции)</w:t>
      </w:r>
    </w:p>
    <w:p w14:paraId="6820308C" w14:textId="6E85671D" w:rsidR="00AF611A" w:rsidRPr="00AF611A" w:rsidRDefault="00AF611A" w:rsidP="00E442A4">
      <w:pPr>
        <w:widowControl w:val="0"/>
        <w:spacing w:line="276" w:lineRule="auto"/>
        <w:ind w:firstLine="709"/>
        <w:jc w:val="both"/>
        <w:rPr>
          <w:bCs/>
          <w:sz w:val="28"/>
          <w:szCs w:val="28"/>
        </w:rPr>
      </w:pPr>
      <w:r w:rsidRPr="00AF611A">
        <w:rPr>
          <w:bCs/>
          <w:sz w:val="28"/>
          <w:szCs w:val="28"/>
        </w:rPr>
        <w:t>4. Арбитражный процессуальный кодекс Российской Федерации (в</w:t>
      </w:r>
      <w:r>
        <w:rPr>
          <w:bCs/>
          <w:sz w:val="28"/>
          <w:szCs w:val="28"/>
        </w:rPr>
        <w:t xml:space="preserve"> </w:t>
      </w:r>
      <w:r w:rsidRPr="00AF611A">
        <w:rPr>
          <w:bCs/>
          <w:sz w:val="28"/>
          <w:szCs w:val="28"/>
        </w:rPr>
        <w:t>действующей редакции)</w:t>
      </w:r>
    </w:p>
    <w:p w14:paraId="74908FE6" w14:textId="77777777" w:rsidR="00BC4360" w:rsidRDefault="00AF611A" w:rsidP="00E442A4">
      <w:pPr>
        <w:widowControl w:val="0"/>
        <w:spacing w:line="276" w:lineRule="auto"/>
        <w:ind w:firstLine="709"/>
        <w:jc w:val="both"/>
        <w:rPr>
          <w:bCs/>
          <w:sz w:val="28"/>
          <w:szCs w:val="28"/>
        </w:rPr>
      </w:pPr>
      <w:r w:rsidRPr="00AF611A">
        <w:rPr>
          <w:bCs/>
          <w:sz w:val="28"/>
          <w:szCs w:val="28"/>
        </w:rPr>
        <w:t xml:space="preserve">5. </w:t>
      </w:r>
      <w:r w:rsidR="00BC4360" w:rsidRPr="00BC4360">
        <w:rPr>
          <w:bCs/>
          <w:sz w:val="28"/>
          <w:szCs w:val="28"/>
        </w:rPr>
        <w:t>Жилищный кодекс Российской Федерации (в действующей редакции)</w:t>
      </w:r>
    </w:p>
    <w:p w14:paraId="626DC108" w14:textId="68ED5F37" w:rsidR="00AF611A" w:rsidRPr="00AF611A" w:rsidRDefault="00AF611A" w:rsidP="00E442A4">
      <w:pPr>
        <w:widowControl w:val="0"/>
        <w:spacing w:line="276" w:lineRule="auto"/>
        <w:ind w:firstLine="709"/>
        <w:jc w:val="both"/>
        <w:rPr>
          <w:bCs/>
          <w:sz w:val="28"/>
          <w:szCs w:val="28"/>
        </w:rPr>
      </w:pPr>
      <w:r w:rsidRPr="00AF611A">
        <w:rPr>
          <w:bCs/>
          <w:sz w:val="28"/>
          <w:szCs w:val="28"/>
        </w:rPr>
        <w:t>6. Федеральный закон от 13.07.2015 № 218-ФЗ «О государственной</w:t>
      </w:r>
      <w:r>
        <w:rPr>
          <w:bCs/>
          <w:sz w:val="28"/>
          <w:szCs w:val="28"/>
        </w:rPr>
        <w:t xml:space="preserve"> </w:t>
      </w:r>
      <w:r w:rsidRPr="00AF611A">
        <w:rPr>
          <w:bCs/>
          <w:sz w:val="28"/>
          <w:szCs w:val="28"/>
        </w:rPr>
        <w:t>регистрации недвижимости» (в действующей редакции)</w:t>
      </w:r>
    </w:p>
    <w:p w14:paraId="34AC7471" w14:textId="7D107DD9" w:rsidR="00BC4360" w:rsidRDefault="00AF611A" w:rsidP="00E442A4">
      <w:pPr>
        <w:widowControl w:val="0"/>
        <w:spacing w:line="276" w:lineRule="auto"/>
        <w:ind w:firstLine="709"/>
        <w:jc w:val="both"/>
        <w:rPr>
          <w:bCs/>
          <w:sz w:val="28"/>
          <w:szCs w:val="28"/>
        </w:rPr>
      </w:pPr>
      <w:r w:rsidRPr="00AF611A">
        <w:rPr>
          <w:bCs/>
          <w:sz w:val="28"/>
          <w:szCs w:val="28"/>
        </w:rPr>
        <w:t xml:space="preserve">7. </w:t>
      </w:r>
      <w:r w:rsidR="00BC4360" w:rsidRPr="00BC4360">
        <w:rPr>
          <w:bCs/>
          <w:sz w:val="28"/>
          <w:szCs w:val="28"/>
        </w:rPr>
        <w:t>Федеральный закон от 16.07.1998 N 102-ФЗ "Об ипотеке (залоге недвижимости)" (в действующей редакции)</w:t>
      </w:r>
    </w:p>
    <w:p w14:paraId="5BE1BAA2" w14:textId="5FB45A7D" w:rsidR="00AF611A" w:rsidRPr="00AF611A" w:rsidRDefault="00AF611A" w:rsidP="00E442A4">
      <w:pPr>
        <w:widowControl w:val="0"/>
        <w:spacing w:line="276" w:lineRule="auto"/>
        <w:ind w:firstLine="709"/>
        <w:jc w:val="both"/>
        <w:rPr>
          <w:bCs/>
          <w:sz w:val="28"/>
          <w:szCs w:val="28"/>
        </w:rPr>
      </w:pPr>
      <w:r w:rsidRPr="00AF611A">
        <w:rPr>
          <w:bCs/>
          <w:sz w:val="28"/>
          <w:szCs w:val="28"/>
        </w:rPr>
        <w:t xml:space="preserve">8. </w:t>
      </w:r>
      <w:r w:rsidR="00BC4360" w:rsidRPr="00BC4360">
        <w:rPr>
          <w:bCs/>
          <w:sz w:val="28"/>
          <w:szCs w:val="28"/>
        </w:rPr>
        <w:t>Федеральный закон от 11.11.2003 N 152-ФЗ"Об ипотечных ценных бумагах" (в действующей редакции)</w:t>
      </w:r>
    </w:p>
    <w:p w14:paraId="6242DCE3" w14:textId="2E77A233" w:rsidR="00AF611A" w:rsidRPr="00AF611A" w:rsidRDefault="00AF611A" w:rsidP="00E442A4">
      <w:pPr>
        <w:widowControl w:val="0"/>
        <w:spacing w:line="276" w:lineRule="auto"/>
        <w:ind w:firstLine="709"/>
        <w:jc w:val="both"/>
        <w:rPr>
          <w:bCs/>
          <w:sz w:val="28"/>
          <w:szCs w:val="28"/>
        </w:rPr>
      </w:pPr>
      <w:r w:rsidRPr="00AF611A">
        <w:rPr>
          <w:bCs/>
          <w:sz w:val="28"/>
          <w:szCs w:val="28"/>
        </w:rPr>
        <w:t>9. Кодекс Российской Федерации об административных</w:t>
      </w:r>
      <w:r>
        <w:rPr>
          <w:bCs/>
          <w:sz w:val="28"/>
          <w:szCs w:val="28"/>
        </w:rPr>
        <w:t xml:space="preserve"> </w:t>
      </w:r>
      <w:r w:rsidRPr="00AF611A">
        <w:rPr>
          <w:bCs/>
          <w:sz w:val="28"/>
          <w:szCs w:val="28"/>
        </w:rPr>
        <w:t>правонарушениях (в действующей редакции)</w:t>
      </w:r>
    </w:p>
    <w:p w14:paraId="6908C0C3" w14:textId="151BA485" w:rsidR="00DF5E79" w:rsidRPr="007405B6" w:rsidRDefault="007405B6" w:rsidP="007405B6">
      <w:pPr>
        <w:widowControl w:val="0"/>
        <w:spacing w:line="360" w:lineRule="auto"/>
        <w:ind w:firstLine="709"/>
        <w:rPr>
          <w:b/>
          <w:sz w:val="28"/>
          <w:szCs w:val="28"/>
        </w:rPr>
      </w:pPr>
      <w:r w:rsidRPr="007405B6">
        <w:rPr>
          <w:b/>
          <w:sz w:val="28"/>
          <w:szCs w:val="28"/>
        </w:rPr>
        <w:t>Основная</w:t>
      </w:r>
      <w:r w:rsidR="00DF5E79" w:rsidRPr="007405B6">
        <w:rPr>
          <w:b/>
          <w:sz w:val="28"/>
          <w:szCs w:val="28"/>
        </w:rPr>
        <w:t xml:space="preserve"> литература</w:t>
      </w:r>
    </w:p>
    <w:p w14:paraId="6BE710E1" w14:textId="4F6AA25A" w:rsidR="00BC4360" w:rsidRDefault="00BC4360" w:rsidP="007405B6">
      <w:pPr>
        <w:widowControl w:val="0"/>
        <w:tabs>
          <w:tab w:val="left" w:pos="0"/>
          <w:tab w:val="left" w:pos="338"/>
        </w:tabs>
        <w:spacing w:line="360" w:lineRule="auto"/>
        <w:ind w:firstLine="709"/>
        <w:jc w:val="both"/>
        <w:rPr>
          <w:sz w:val="28"/>
          <w:szCs w:val="28"/>
        </w:rPr>
      </w:pPr>
      <w:bookmarkStart w:id="10" w:name="_Toc415149569"/>
      <w:bookmarkStart w:id="11" w:name="_Toc447808552"/>
      <w:r w:rsidRPr="007405B6">
        <w:rPr>
          <w:sz w:val="28"/>
          <w:szCs w:val="28"/>
        </w:rPr>
        <w:t>1</w:t>
      </w:r>
      <w:r w:rsidR="007405B6" w:rsidRPr="007405B6">
        <w:rPr>
          <w:sz w:val="28"/>
          <w:szCs w:val="28"/>
        </w:rPr>
        <w:t>0</w:t>
      </w:r>
      <w:r w:rsidR="007405B6">
        <w:rPr>
          <w:sz w:val="28"/>
          <w:szCs w:val="28"/>
        </w:rPr>
        <w:t>.</w:t>
      </w:r>
      <w:r w:rsidR="00AF611A">
        <w:rPr>
          <w:sz w:val="28"/>
          <w:szCs w:val="28"/>
        </w:rPr>
        <w:t xml:space="preserve"> </w:t>
      </w:r>
      <w:r w:rsidRPr="00BC4360">
        <w:rPr>
          <w:sz w:val="28"/>
          <w:szCs w:val="28"/>
        </w:rPr>
        <w:t xml:space="preserve">Алексеев, В. А.  Право недвижимости Российской Федерации. Понятие и виды недвижимых вещей : учебное пособие для вузов / В. А. Алексеев. — 2-е изд., испр. и доп. — Москва : Юрайт, 2022. — </w:t>
      </w:r>
      <w:r w:rsidR="00737C3F">
        <w:rPr>
          <w:sz w:val="28"/>
          <w:szCs w:val="28"/>
        </w:rPr>
        <w:t>487 с. — (Высшее образование)</w:t>
      </w:r>
      <w:r>
        <w:rPr>
          <w:sz w:val="28"/>
          <w:szCs w:val="28"/>
        </w:rPr>
        <w:t xml:space="preserve">. </w:t>
      </w:r>
      <w:r w:rsidR="00737C3F" w:rsidRPr="00737C3F">
        <w:rPr>
          <w:sz w:val="28"/>
          <w:szCs w:val="28"/>
        </w:rPr>
        <w:t>—</w:t>
      </w:r>
      <w:r w:rsidRPr="00BC4360">
        <w:rPr>
          <w:sz w:val="28"/>
          <w:szCs w:val="28"/>
        </w:rPr>
        <w:t xml:space="preserve"> Образовательная платформа Юрайт [сайт]. — URL: </w:t>
      </w:r>
      <w:hyperlink r:id="rId8" w:history="1">
        <w:r w:rsidRPr="00EA31BA">
          <w:rPr>
            <w:rStyle w:val="ac"/>
            <w:sz w:val="28"/>
            <w:szCs w:val="28"/>
          </w:rPr>
          <w:t>https://urait.ru/bcode/493355</w:t>
        </w:r>
      </w:hyperlink>
      <w:r>
        <w:rPr>
          <w:sz w:val="28"/>
          <w:szCs w:val="28"/>
        </w:rPr>
        <w:t xml:space="preserve"> </w:t>
      </w:r>
      <w:r w:rsidRPr="00BC4360">
        <w:rPr>
          <w:sz w:val="28"/>
          <w:szCs w:val="28"/>
        </w:rPr>
        <w:t xml:space="preserve"> </w:t>
      </w:r>
      <w:r w:rsidR="00CB2682" w:rsidRPr="00CB2682">
        <w:rPr>
          <w:sz w:val="28"/>
          <w:szCs w:val="28"/>
        </w:rPr>
        <w:t>(дата обращения: 27.02.2023).</w:t>
      </w:r>
      <w:r w:rsidR="00737C3F" w:rsidRPr="00737C3F">
        <w:rPr>
          <w:sz w:val="28"/>
          <w:szCs w:val="28"/>
        </w:rPr>
        <w:t>— Текст: электронный</w:t>
      </w:r>
    </w:p>
    <w:p w14:paraId="19714AD0" w14:textId="671D3AC9" w:rsidR="00AF611A" w:rsidRPr="007405B6" w:rsidRDefault="007405B6" w:rsidP="007405B6">
      <w:pPr>
        <w:widowControl w:val="0"/>
        <w:tabs>
          <w:tab w:val="left" w:pos="0"/>
          <w:tab w:val="left" w:pos="338"/>
        </w:tabs>
        <w:spacing w:line="360" w:lineRule="auto"/>
        <w:ind w:firstLine="709"/>
        <w:jc w:val="both"/>
        <w:rPr>
          <w:sz w:val="28"/>
          <w:szCs w:val="28"/>
        </w:rPr>
      </w:pPr>
      <w:r w:rsidRPr="007405B6">
        <w:rPr>
          <w:sz w:val="28"/>
          <w:szCs w:val="28"/>
        </w:rPr>
        <w:t>11</w:t>
      </w:r>
      <w:r w:rsidR="00AF611A" w:rsidRPr="007405B6">
        <w:rPr>
          <w:sz w:val="28"/>
          <w:szCs w:val="28"/>
        </w:rPr>
        <w:t xml:space="preserve">. </w:t>
      </w:r>
      <w:r w:rsidR="00BC4360" w:rsidRPr="007405B6">
        <w:rPr>
          <w:sz w:val="28"/>
          <w:szCs w:val="28"/>
        </w:rPr>
        <w:t xml:space="preserve">Афанасьев, И. В.  Актуальные проблемы вещного права : учебное пособие для вузов / И. В. Афанасьев ; под редакцией Г. Ф. Ручкиной. — Москва : Издательство Юрайт, 2023. — </w:t>
      </w:r>
      <w:r w:rsidR="00737C3F" w:rsidRPr="007405B6">
        <w:rPr>
          <w:sz w:val="28"/>
          <w:szCs w:val="28"/>
        </w:rPr>
        <w:t>161 с. — (Высшее образование)</w:t>
      </w:r>
      <w:r w:rsidR="00BC4360" w:rsidRPr="007405B6">
        <w:rPr>
          <w:sz w:val="28"/>
          <w:szCs w:val="28"/>
        </w:rPr>
        <w:t xml:space="preserve">. </w:t>
      </w:r>
      <w:r w:rsidR="00737C3F" w:rsidRPr="007405B6">
        <w:rPr>
          <w:sz w:val="28"/>
          <w:szCs w:val="28"/>
        </w:rPr>
        <w:t>—</w:t>
      </w:r>
      <w:r w:rsidR="00BC4360" w:rsidRPr="007405B6">
        <w:rPr>
          <w:sz w:val="28"/>
          <w:szCs w:val="28"/>
        </w:rPr>
        <w:t xml:space="preserve"> Образовательная платформа Юрайт [сайт]. — URL: </w:t>
      </w:r>
      <w:hyperlink r:id="rId9" w:history="1">
        <w:r w:rsidR="001D0CC0" w:rsidRPr="007405B6">
          <w:rPr>
            <w:rStyle w:val="ac"/>
            <w:sz w:val="28"/>
            <w:szCs w:val="28"/>
          </w:rPr>
          <w:t>https://urait.ru/bcode/518304</w:t>
        </w:r>
      </w:hyperlink>
      <w:r w:rsidR="001D0CC0" w:rsidRPr="007405B6">
        <w:rPr>
          <w:sz w:val="28"/>
          <w:szCs w:val="28"/>
        </w:rPr>
        <w:t xml:space="preserve"> </w:t>
      </w:r>
      <w:r w:rsidR="0020209C" w:rsidRPr="007405B6">
        <w:rPr>
          <w:sz w:val="28"/>
          <w:szCs w:val="28"/>
        </w:rPr>
        <w:t>(дата обращения: 27.02.2023).</w:t>
      </w:r>
      <w:r w:rsidR="00737C3F" w:rsidRPr="007405B6">
        <w:rPr>
          <w:sz w:val="28"/>
          <w:szCs w:val="28"/>
        </w:rPr>
        <w:t>— Текст : электронный</w:t>
      </w:r>
    </w:p>
    <w:p w14:paraId="2A4FDC9D" w14:textId="7041F356" w:rsidR="00AF611A" w:rsidRPr="007405B6" w:rsidRDefault="007405B6" w:rsidP="00AF611A">
      <w:pPr>
        <w:widowControl w:val="0"/>
        <w:tabs>
          <w:tab w:val="left" w:pos="0"/>
          <w:tab w:val="left" w:pos="338"/>
        </w:tabs>
        <w:spacing w:line="360" w:lineRule="auto"/>
        <w:ind w:firstLine="709"/>
        <w:jc w:val="both"/>
        <w:rPr>
          <w:b/>
          <w:bCs/>
          <w:sz w:val="28"/>
          <w:szCs w:val="28"/>
        </w:rPr>
      </w:pPr>
      <w:r w:rsidRPr="007405B6">
        <w:rPr>
          <w:b/>
          <w:bCs/>
          <w:sz w:val="28"/>
          <w:szCs w:val="28"/>
        </w:rPr>
        <w:t>Д</w:t>
      </w:r>
      <w:r w:rsidR="00AF611A" w:rsidRPr="007405B6">
        <w:rPr>
          <w:b/>
          <w:bCs/>
          <w:sz w:val="28"/>
          <w:szCs w:val="28"/>
        </w:rPr>
        <w:t>ополнительная литература</w:t>
      </w:r>
    </w:p>
    <w:p w14:paraId="6CC130D5" w14:textId="2D212B7F" w:rsidR="00AF611A" w:rsidRPr="007A0C16" w:rsidRDefault="001D0CC0" w:rsidP="007405B6">
      <w:pPr>
        <w:widowControl w:val="0"/>
        <w:tabs>
          <w:tab w:val="left" w:pos="0"/>
          <w:tab w:val="left" w:pos="338"/>
        </w:tabs>
        <w:spacing w:line="360" w:lineRule="auto"/>
        <w:ind w:firstLine="709"/>
        <w:jc w:val="both"/>
        <w:rPr>
          <w:sz w:val="28"/>
          <w:szCs w:val="28"/>
        </w:rPr>
      </w:pPr>
      <w:r w:rsidRPr="007405B6">
        <w:rPr>
          <w:sz w:val="28"/>
          <w:szCs w:val="28"/>
        </w:rPr>
        <w:t>1</w:t>
      </w:r>
      <w:r w:rsidR="007405B6" w:rsidRPr="007405B6">
        <w:rPr>
          <w:sz w:val="28"/>
          <w:szCs w:val="28"/>
        </w:rPr>
        <w:t>2</w:t>
      </w:r>
      <w:r w:rsidR="00AF611A" w:rsidRPr="007405B6">
        <w:rPr>
          <w:sz w:val="28"/>
          <w:szCs w:val="28"/>
        </w:rPr>
        <w:t>.</w:t>
      </w:r>
      <w:r w:rsidR="00A61733" w:rsidRPr="007A0C16">
        <w:rPr>
          <w:sz w:val="28"/>
          <w:szCs w:val="28"/>
        </w:rPr>
        <w:t xml:space="preserve"> </w:t>
      </w:r>
      <w:bookmarkStart w:id="12" w:name="_Hlk69481182"/>
      <w:r w:rsidRPr="001D0CC0">
        <w:rPr>
          <w:sz w:val="28"/>
          <w:szCs w:val="28"/>
        </w:rPr>
        <w:t xml:space="preserve">Николюкин, С. В.  Гражданское право. Особенная часть. Практикум : учебное пособие для вузов / С. В. Николюкин. — Москва : Юрайт, 2023. — </w:t>
      </w:r>
      <w:r w:rsidR="00A64FA3">
        <w:rPr>
          <w:sz w:val="28"/>
          <w:szCs w:val="28"/>
        </w:rPr>
        <w:t>329 с. — (Высшее образование)</w:t>
      </w:r>
      <w:r w:rsidRPr="001D0CC0">
        <w:rPr>
          <w:sz w:val="28"/>
          <w:szCs w:val="28"/>
        </w:rPr>
        <w:t>.</w:t>
      </w:r>
      <w:r w:rsidR="00A64FA3" w:rsidRPr="00A64FA3">
        <w:rPr>
          <w:sz w:val="28"/>
          <w:szCs w:val="28"/>
        </w:rPr>
        <w:t>—</w:t>
      </w:r>
      <w:r w:rsidR="00A64FA3">
        <w:rPr>
          <w:sz w:val="28"/>
          <w:szCs w:val="28"/>
        </w:rPr>
        <w:t xml:space="preserve"> </w:t>
      </w:r>
      <w:r w:rsidRPr="001D0CC0">
        <w:rPr>
          <w:sz w:val="28"/>
          <w:szCs w:val="28"/>
        </w:rPr>
        <w:t xml:space="preserve">Образовательная платформа Юрайт [сайт]. — URL: </w:t>
      </w:r>
      <w:hyperlink r:id="rId10" w:history="1">
        <w:r w:rsidRPr="00EA31BA">
          <w:rPr>
            <w:rStyle w:val="ac"/>
            <w:sz w:val="28"/>
            <w:szCs w:val="28"/>
          </w:rPr>
          <w:t>https://urait.ru/bcode/519768</w:t>
        </w:r>
      </w:hyperlink>
      <w:r>
        <w:rPr>
          <w:sz w:val="28"/>
          <w:szCs w:val="28"/>
        </w:rPr>
        <w:t xml:space="preserve"> </w:t>
      </w:r>
      <w:r w:rsidR="00866887" w:rsidRPr="00866887">
        <w:rPr>
          <w:sz w:val="28"/>
          <w:szCs w:val="28"/>
        </w:rPr>
        <w:t>(дата обращения: 27.02.2023)</w:t>
      </w:r>
      <w:r w:rsidR="00866887">
        <w:rPr>
          <w:sz w:val="28"/>
          <w:szCs w:val="28"/>
        </w:rPr>
        <w:t>.</w:t>
      </w:r>
      <w:r w:rsidR="00A64FA3" w:rsidRPr="00A64FA3">
        <w:rPr>
          <w:sz w:val="28"/>
          <w:szCs w:val="28"/>
        </w:rPr>
        <w:t>— Текст : электронный</w:t>
      </w:r>
    </w:p>
    <w:bookmarkEnd w:id="12"/>
    <w:p w14:paraId="75A9673A" w14:textId="1164EC8F" w:rsidR="001D0CC0" w:rsidRDefault="007405B6" w:rsidP="007405B6">
      <w:pPr>
        <w:widowControl w:val="0"/>
        <w:tabs>
          <w:tab w:val="left" w:pos="0"/>
          <w:tab w:val="left" w:pos="338"/>
        </w:tabs>
        <w:spacing w:line="360" w:lineRule="auto"/>
        <w:ind w:firstLine="709"/>
        <w:jc w:val="both"/>
        <w:rPr>
          <w:sz w:val="28"/>
          <w:szCs w:val="28"/>
        </w:rPr>
      </w:pPr>
      <w:r>
        <w:rPr>
          <w:sz w:val="28"/>
          <w:szCs w:val="28"/>
        </w:rPr>
        <w:t>13</w:t>
      </w:r>
      <w:r w:rsidR="006D0316" w:rsidRPr="007A0C16">
        <w:rPr>
          <w:sz w:val="28"/>
          <w:szCs w:val="28"/>
        </w:rPr>
        <w:t xml:space="preserve">. </w:t>
      </w:r>
      <w:bookmarkStart w:id="13" w:name="_Hlk69481412"/>
      <w:r w:rsidR="00A64FA3" w:rsidRPr="00A64FA3">
        <w:rPr>
          <w:sz w:val="28"/>
          <w:szCs w:val="28"/>
        </w:rPr>
        <w:t xml:space="preserve">Лазарова Л.Б. Ипотечное жилищное кредитование и страхование: учебное пособие /Л.Б Лазарова, Ф.А. Каирова. - Москва: Прометей, 2019. - 186 с. – ЭБС Лань. - URL: </w:t>
      </w:r>
      <w:r w:rsidR="00A64FA3" w:rsidRPr="00A64FA3">
        <w:rPr>
          <w:sz w:val="28"/>
          <w:szCs w:val="28"/>
          <w:u w:val="single"/>
        </w:rPr>
        <w:t xml:space="preserve">https://e.lanbook.com/book/121566 </w:t>
      </w:r>
      <w:r w:rsidR="00A64FA3" w:rsidRPr="00A64FA3">
        <w:rPr>
          <w:sz w:val="28"/>
          <w:szCs w:val="28"/>
        </w:rPr>
        <w:t xml:space="preserve">(дата обращения: </w:t>
      </w:r>
      <w:r w:rsidR="00CB0D38" w:rsidRPr="00CB0D38">
        <w:rPr>
          <w:sz w:val="28"/>
          <w:szCs w:val="28"/>
        </w:rPr>
        <w:t>27.02.2023</w:t>
      </w:r>
      <w:r w:rsidR="00A64FA3" w:rsidRPr="00A64FA3">
        <w:rPr>
          <w:sz w:val="28"/>
          <w:szCs w:val="28"/>
        </w:rPr>
        <w:t>). - Текст: электронный.</w:t>
      </w:r>
    </w:p>
    <w:bookmarkEnd w:id="13"/>
    <w:p w14:paraId="0CA23868" w14:textId="15A4CD16" w:rsidR="00AF611A" w:rsidRPr="00847978" w:rsidRDefault="00AF611A" w:rsidP="00847978">
      <w:pPr>
        <w:widowControl w:val="0"/>
        <w:tabs>
          <w:tab w:val="left" w:pos="0"/>
          <w:tab w:val="left" w:pos="338"/>
        </w:tabs>
        <w:spacing w:line="360" w:lineRule="auto"/>
        <w:ind w:firstLine="709"/>
        <w:jc w:val="both"/>
        <w:rPr>
          <w:b/>
          <w:bCs/>
          <w:sz w:val="28"/>
          <w:szCs w:val="28"/>
        </w:rPr>
      </w:pPr>
      <w:r w:rsidRPr="006D0316">
        <w:rPr>
          <w:b/>
          <w:bCs/>
          <w:sz w:val="28"/>
          <w:szCs w:val="28"/>
        </w:rPr>
        <w:lastRenderedPageBreak/>
        <w:t>9. Перечень ресурсов информационно-телекоммуникационной сети</w:t>
      </w:r>
      <w:r w:rsidR="006D0316" w:rsidRPr="006D0316">
        <w:rPr>
          <w:b/>
          <w:bCs/>
          <w:sz w:val="28"/>
          <w:szCs w:val="28"/>
        </w:rPr>
        <w:t xml:space="preserve"> </w:t>
      </w:r>
      <w:r w:rsidRPr="006D0316">
        <w:rPr>
          <w:b/>
          <w:bCs/>
          <w:sz w:val="28"/>
          <w:szCs w:val="28"/>
        </w:rPr>
        <w:t>«Интернет», необходимых для освоения дисциплины:</w:t>
      </w:r>
    </w:p>
    <w:p w14:paraId="6B65F3C9" w14:textId="2C9CFC0F" w:rsidR="006D0316" w:rsidRDefault="006D0316" w:rsidP="00847978">
      <w:pPr>
        <w:widowControl w:val="0"/>
        <w:tabs>
          <w:tab w:val="left" w:pos="0"/>
          <w:tab w:val="left" w:pos="338"/>
        </w:tabs>
        <w:spacing w:line="360" w:lineRule="auto"/>
        <w:jc w:val="both"/>
        <w:rPr>
          <w:sz w:val="28"/>
          <w:szCs w:val="28"/>
        </w:rPr>
      </w:pPr>
    </w:p>
    <w:p w14:paraId="45E016F0" w14:textId="7522D0C5" w:rsidR="00AF611A" w:rsidRPr="00AB4D3D" w:rsidRDefault="00AF611A" w:rsidP="00AB4D3D">
      <w:pPr>
        <w:pStyle w:val="a4"/>
        <w:widowControl w:val="0"/>
        <w:numPr>
          <w:ilvl w:val="0"/>
          <w:numId w:val="45"/>
        </w:numPr>
        <w:tabs>
          <w:tab w:val="left" w:pos="0"/>
          <w:tab w:val="left" w:pos="338"/>
        </w:tabs>
        <w:spacing w:line="360" w:lineRule="auto"/>
        <w:jc w:val="both"/>
        <w:rPr>
          <w:sz w:val="28"/>
          <w:szCs w:val="28"/>
        </w:rPr>
      </w:pPr>
      <w:r w:rsidRPr="00AB4D3D">
        <w:rPr>
          <w:sz w:val="28"/>
          <w:szCs w:val="28"/>
          <w:u w:val="single"/>
        </w:rPr>
        <w:t>http://www.duma.gov.ru</w:t>
      </w:r>
      <w:r w:rsidRPr="00AB4D3D">
        <w:rPr>
          <w:sz w:val="28"/>
          <w:szCs w:val="28"/>
        </w:rPr>
        <w:t xml:space="preserve"> – Официальный сайт Государственной Думы</w:t>
      </w:r>
      <w:r w:rsidR="006D0316" w:rsidRPr="00AB4D3D">
        <w:rPr>
          <w:sz w:val="28"/>
          <w:szCs w:val="28"/>
        </w:rPr>
        <w:t xml:space="preserve"> </w:t>
      </w:r>
      <w:r w:rsidRPr="00AB4D3D">
        <w:rPr>
          <w:sz w:val="28"/>
          <w:szCs w:val="28"/>
        </w:rPr>
        <w:t>РФ.</w:t>
      </w:r>
    </w:p>
    <w:p w14:paraId="40DCCE34" w14:textId="3066DE75" w:rsidR="00AF611A" w:rsidRPr="00AB4D3D" w:rsidRDefault="00AB4D3D" w:rsidP="00AB4D3D">
      <w:pPr>
        <w:pStyle w:val="a4"/>
        <w:widowControl w:val="0"/>
        <w:numPr>
          <w:ilvl w:val="0"/>
          <w:numId w:val="45"/>
        </w:numPr>
        <w:tabs>
          <w:tab w:val="left" w:pos="0"/>
          <w:tab w:val="left" w:pos="338"/>
        </w:tabs>
        <w:spacing w:line="360" w:lineRule="auto"/>
        <w:jc w:val="both"/>
        <w:rPr>
          <w:sz w:val="28"/>
          <w:szCs w:val="28"/>
        </w:rPr>
      </w:pPr>
      <w:r>
        <w:rPr>
          <w:sz w:val="28"/>
          <w:szCs w:val="28"/>
          <w:u w:val="single"/>
        </w:rPr>
        <w:t>http://www.government.</w:t>
      </w:r>
      <w:r w:rsidR="00AF611A" w:rsidRPr="00AB4D3D">
        <w:rPr>
          <w:sz w:val="28"/>
          <w:szCs w:val="28"/>
          <w:u w:val="single"/>
        </w:rPr>
        <w:t>ru</w:t>
      </w:r>
      <w:r w:rsidR="00AF611A" w:rsidRPr="00AB4D3D">
        <w:rPr>
          <w:sz w:val="28"/>
          <w:szCs w:val="28"/>
        </w:rPr>
        <w:t xml:space="preserve"> – Официальный сайт Правительства РФ.</w:t>
      </w:r>
    </w:p>
    <w:p w14:paraId="243DB793" w14:textId="74D3404D" w:rsidR="00AF611A" w:rsidRPr="00AB4D3D" w:rsidRDefault="00AF611A" w:rsidP="00AB4D3D">
      <w:pPr>
        <w:pStyle w:val="a4"/>
        <w:widowControl w:val="0"/>
        <w:numPr>
          <w:ilvl w:val="0"/>
          <w:numId w:val="45"/>
        </w:numPr>
        <w:tabs>
          <w:tab w:val="left" w:pos="0"/>
          <w:tab w:val="left" w:pos="338"/>
        </w:tabs>
        <w:spacing w:line="360" w:lineRule="auto"/>
        <w:jc w:val="both"/>
        <w:rPr>
          <w:sz w:val="28"/>
          <w:szCs w:val="28"/>
        </w:rPr>
      </w:pPr>
      <w:r w:rsidRPr="00AB4D3D">
        <w:rPr>
          <w:sz w:val="28"/>
          <w:szCs w:val="28"/>
          <w:u w:val="single"/>
        </w:rPr>
        <w:t>http://www.kremlin.ru/sdocs/themes.shtml</w:t>
      </w:r>
      <w:r w:rsidRPr="00AB4D3D">
        <w:rPr>
          <w:sz w:val="28"/>
          <w:szCs w:val="28"/>
        </w:rPr>
        <w:t xml:space="preserve"> – Официальный сайт</w:t>
      </w:r>
      <w:r w:rsidR="006D0316" w:rsidRPr="00AB4D3D">
        <w:rPr>
          <w:sz w:val="28"/>
          <w:szCs w:val="28"/>
        </w:rPr>
        <w:t xml:space="preserve"> </w:t>
      </w:r>
      <w:r w:rsidRPr="00AB4D3D">
        <w:rPr>
          <w:sz w:val="28"/>
          <w:szCs w:val="28"/>
        </w:rPr>
        <w:t>Президента Российской Федерации.</w:t>
      </w:r>
    </w:p>
    <w:p w14:paraId="6EB84CA7" w14:textId="3779D012" w:rsidR="00AF611A" w:rsidRPr="00AB4D3D" w:rsidRDefault="00AF611A" w:rsidP="00AB4D3D">
      <w:pPr>
        <w:pStyle w:val="a4"/>
        <w:widowControl w:val="0"/>
        <w:numPr>
          <w:ilvl w:val="0"/>
          <w:numId w:val="45"/>
        </w:numPr>
        <w:tabs>
          <w:tab w:val="left" w:pos="0"/>
          <w:tab w:val="left" w:pos="338"/>
        </w:tabs>
        <w:spacing w:line="360" w:lineRule="auto"/>
        <w:jc w:val="both"/>
        <w:rPr>
          <w:sz w:val="28"/>
          <w:szCs w:val="28"/>
        </w:rPr>
      </w:pPr>
      <w:r w:rsidRPr="00AB4D3D">
        <w:rPr>
          <w:sz w:val="28"/>
          <w:szCs w:val="28"/>
          <w:u w:val="single"/>
        </w:rPr>
        <w:t>http://www.pravo.eup.ru</w:t>
      </w:r>
      <w:r w:rsidRPr="00AB4D3D">
        <w:rPr>
          <w:sz w:val="28"/>
          <w:szCs w:val="28"/>
        </w:rPr>
        <w:t xml:space="preserve"> – «Юридическая электронная библиотека».</w:t>
      </w:r>
    </w:p>
    <w:p w14:paraId="2F61A319" w14:textId="320EC646" w:rsidR="00AF611A" w:rsidRPr="00AB4D3D" w:rsidRDefault="00AF611A" w:rsidP="00AB4D3D">
      <w:pPr>
        <w:pStyle w:val="a4"/>
        <w:widowControl w:val="0"/>
        <w:numPr>
          <w:ilvl w:val="0"/>
          <w:numId w:val="45"/>
        </w:numPr>
        <w:tabs>
          <w:tab w:val="left" w:pos="0"/>
          <w:tab w:val="left" w:pos="338"/>
        </w:tabs>
        <w:spacing w:line="360" w:lineRule="auto"/>
        <w:jc w:val="both"/>
        <w:rPr>
          <w:sz w:val="28"/>
          <w:szCs w:val="28"/>
        </w:rPr>
      </w:pPr>
      <w:r w:rsidRPr="00AB4D3D">
        <w:rPr>
          <w:sz w:val="28"/>
          <w:szCs w:val="28"/>
        </w:rPr>
        <w:t xml:space="preserve">Верховный Суд РФ - </w:t>
      </w:r>
      <w:r w:rsidRPr="00AB4D3D">
        <w:rPr>
          <w:sz w:val="28"/>
          <w:szCs w:val="28"/>
          <w:u w:val="single"/>
        </w:rPr>
        <w:t>http://www.supcourt.ru</w:t>
      </w:r>
      <w:r w:rsidRPr="00AB4D3D">
        <w:rPr>
          <w:sz w:val="28"/>
          <w:szCs w:val="28"/>
        </w:rPr>
        <w:t>;</w:t>
      </w:r>
    </w:p>
    <w:p w14:paraId="4FBAB672" w14:textId="1DCA1D4E" w:rsidR="00AF611A" w:rsidRPr="00AB4D3D" w:rsidRDefault="00AF611A" w:rsidP="00AB4D3D">
      <w:pPr>
        <w:pStyle w:val="a4"/>
        <w:widowControl w:val="0"/>
        <w:numPr>
          <w:ilvl w:val="0"/>
          <w:numId w:val="45"/>
        </w:numPr>
        <w:tabs>
          <w:tab w:val="left" w:pos="0"/>
          <w:tab w:val="left" w:pos="338"/>
        </w:tabs>
        <w:spacing w:line="360" w:lineRule="auto"/>
        <w:jc w:val="both"/>
        <w:rPr>
          <w:sz w:val="28"/>
          <w:szCs w:val="28"/>
        </w:rPr>
      </w:pPr>
      <w:r w:rsidRPr="00AB4D3D">
        <w:rPr>
          <w:sz w:val="28"/>
          <w:szCs w:val="28"/>
        </w:rPr>
        <w:t xml:space="preserve">Российская газета - </w:t>
      </w:r>
      <w:r w:rsidRPr="00AB4D3D">
        <w:rPr>
          <w:sz w:val="28"/>
          <w:szCs w:val="28"/>
          <w:u w:val="single"/>
        </w:rPr>
        <w:t>http://www.rg.ru</w:t>
      </w:r>
      <w:r w:rsidRPr="00AB4D3D">
        <w:rPr>
          <w:sz w:val="28"/>
          <w:szCs w:val="28"/>
        </w:rPr>
        <w:t>;</w:t>
      </w:r>
    </w:p>
    <w:p w14:paraId="1BF339E9" w14:textId="15B0EBA4" w:rsidR="00AB4D3D" w:rsidRPr="00AE4B5E" w:rsidRDefault="00AB4D3D" w:rsidP="00AB4D3D">
      <w:pPr>
        <w:pStyle w:val="a4"/>
        <w:widowControl w:val="0"/>
        <w:numPr>
          <w:ilvl w:val="0"/>
          <w:numId w:val="45"/>
        </w:numPr>
        <w:autoSpaceDE w:val="0"/>
        <w:autoSpaceDN w:val="0"/>
        <w:spacing w:line="360" w:lineRule="auto"/>
        <w:contextualSpacing w:val="0"/>
        <w:rPr>
          <w:sz w:val="28"/>
          <w:szCs w:val="28"/>
        </w:rPr>
      </w:pPr>
      <w:r w:rsidRPr="00AE4B5E">
        <w:rPr>
          <w:sz w:val="28"/>
          <w:szCs w:val="28"/>
        </w:rPr>
        <w:t xml:space="preserve">Библиотечно-информационный комплекс Финуниверситета (электронная библиотека, ресурсы на русском языке): </w:t>
      </w:r>
      <w:hyperlink r:id="rId11" w:history="1">
        <w:r w:rsidRPr="00AE4B5E">
          <w:rPr>
            <w:color w:val="0563C1"/>
            <w:sz w:val="28"/>
            <w:szCs w:val="28"/>
            <w:u w:val="single"/>
          </w:rPr>
          <w:t>http://www.library.fa.ru/res_mainres.asp?cat=rus</w:t>
        </w:r>
      </w:hyperlink>
    </w:p>
    <w:p w14:paraId="5D01719D" w14:textId="5AB22726" w:rsidR="00AB4D3D" w:rsidRPr="00AB4D3D" w:rsidRDefault="00AB4D3D" w:rsidP="00AB4D3D">
      <w:pPr>
        <w:pStyle w:val="a4"/>
        <w:widowControl w:val="0"/>
        <w:numPr>
          <w:ilvl w:val="0"/>
          <w:numId w:val="45"/>
        </w:numPr>
        <w:autoSpaceDE w:val="0"/>
        <w:autoSpaceDN w:val="0"/>
        <w:spacing w:line="360" w:lineRule="auto"/>
        <w:rPr>
          <w:sz w:val="28"/>
          <w:szCs w:val="28"/>
        </w:rPr>
      </w:pPr>
      <w:r w:rsidRPr="00AB4D3D">
        <w:rPr>
          <w:sz w:val="28"/>
          <w:szCs w:val="28"/>
        </w:rPr>
        <w:t xml:space="preserve">Библиотечно-информационный комплекс Финуниверситета (электронная библиотека, ресурсы на иностранных языках): </w:t>
      </w:r>
      <w:r w:rsidRPr="00AB4D3D">
        <w:rPr>
          <w:color w:val="0563C1"/>
          <w:sz w:val="28"/>
          <w:szCs w:val="28"/>
          <w:u w:val="single"/>
          <w:lang w:val="en-US"/>
        </w:rPr>
        <w:t>http</w:t>
      </w:r>
      <w:r w:rsidRPr="00AB4D3D">
        <w:rPr>
          <w:color w:val="0563C1"/>
          <w:sz w:val="28"/>
          <w:szCs w:val="28"/>
          <w:u w:val="single"/>
        </w:rPr>
        <w:t>://</w:t>
      </w:r>
      <w:r w:rsidRPr="00AB4D3D">
        <w:rPr>
          <w:color w:val="0563C1"/>
          <w:sz w:val="28"/>
          <w:szCs w:val="28"/>
          <w:u w:val="single"/>
          <w:lang w:val="en-US"/>
        </w:rPr>
        <w:t>www</w:t>
      </w:r>
      <w:r w:rsidRPr="00AB4D3D">
        <w:rPr>
          <w:color w:val="0563C1"/>
          <w:sz w:val="28"/>
          <w:szCs w:val="28"/>
          <w:u w:val="single"/>
        </w:rPr>
        <w:t>.</w:t>
      </w:r>
      <w:r w:rsidRPr="00AB4D3D">
        <w:rPr>
          <w:sz w:val="28"/>
          <w:szCs w:val="28"/>
          <w:u w:val="single"/>
        </w:rPr>
        <w:t>library.fa.ru/res_mainres.asp?cat=en</w:t>
      </w:r>
    </w:p>
    <w:p w14:paraId="5FA90415" w14:textId="77777777" w:rsidR="006D0316" w:rsidRPr="00293A2B" w:rsidRDefault="006D0316" w:rsidP="00AF611A">
      <w:pPr>
        <w:widowControl w:val="0"/>
        <w:tabs>
          <w:tab w:val="left" w:pos="0"/>
          <w:tab w:val="left" w:pos="338"/>
        </w:tabs>
        <w:spacing w:line="360" w:lineRule="auto"/>
        <w:ind w:firstLine="709"/>
        <w:jc w:val="both"/>
        <w:rPr>
          <w:rFonts w:eastAsia="Calibri"/>
          <w:b/>
          <w:bCs/>
          <w:sz w:val="28"/>
          <w:szCs w:val="28"/>
        </w:rPr>
      </w:pPr>
    </w:p>
    <w:p w14:paraId="637B4F93" w14:textId="77777777" w:rsidR="001E16FA" w:rsidRPr="003E50BC" w:rsidRDefault="001E16FA" w:rsidP="003E50BC">
      <w:pPr>
        <w:pStyle w:val="a4"/>
        <w:widowControl w:val="0"/>
        <w:numPr>
          <w:ilvl w:val="0"/>
          <w:numId w:val="26"/>
        </w:numPr>
        <w:tabs>
          <w:tab w:val="left" w:pos="0"/>
          <w:tab w:val="left" w:pos="338"/>
        </w:tabs>
        <w:spacing w:line="276" w:lineRule="auto"/>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10"/>
      <w:bookmarkEnd w:id="11"/>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6691"/>
      </w:tblGrid>
      <w:tr w:rsidR="001E16FA" w:rsidRPr="00F04A27" w14:paraId="307D4F4D" w14:textId="77777777" w:rsidTr="00861E8F">
        <w:tc>
          <w:tcPr>
            <w:tcW w:w="4082" w:type="dxa"/>
            <w:shd w:val="clear" w:color="auto" w:fill="auto"/>
          </w:tcPr>
          <w:p w14:paraId="0CA8ACF9" w14:textId="77777777" w:rsidR="001E16FA" w:rsidRPr="00F04A27" w:rsidRDefault="001E16FA" w:rsidP="009373CB">
            <w:pPr>
              <w:widowControl w:val="0"/>
            </w:pPr>
            <w:r w:rsidRPr="00F04A27">
              <w:t>Положение о реферате, эссе, контрольной работе, домашнем творческом задании студента по дисциплине (модулю)</w:t>
            </w:r>
          </w:p>
          <w:p w14:paraId="3E007585" w14:textId="77777777" w:rsidR="001E16FA" w:rsidRPr="00F04A27" w:rsidRDefault="001E16FA" w:rsidP="009373CB">
            <w:pPr>
              <w:widowControl w:val="0"/>
            </w:pPr>
          </w:p>
          <w:p w14:paraId="32A93779" w14:textId="77777777" w:rsidR="001E16FA" w:rsidRPr="00F04A27" w:rsidRDefault="001E16FA" w:rsidP="009373CB">
            <w:pPr>
              <w:widowControl w:val="0"/>
            </w:pPr>
            <w:r w:rsidRPr="00F04A27">
              <w:t>Методическое обеспечение дисциплины на Информационно-образовательном портале</w:t>
            </w:r>
          </w:p>
          <w:p w14:paraId="20C1F3BA" w14:textId="77777777" w:rsidR="001E16FA" w:rsidRPr="00F04A27" w:rsidRDefault="001E16FA" w:rsidP="009373CB">
            <w:pPr>
              <w:widowControl w:val="0"/>
            </w:pPr>
          </w:p>
          <w:p w14:paraId="4BAFE715" w14:textId="77777777" w:rsidR="001E16FA" w:rsidRPr="00F04A27" w:rsidRDefault="001E16FA" w:rsidP="009373CB">
            <w:pPr>
              <w:widowControl w:val="0"/>
            </w:pPr>
            <w:r w:rsidRPr="00F04A27">
              <w:t>Обеспечение дисциплины на Форуме ИОП</w:t>
            </w:r>
          </w:p>
        </w:tc>
        <w:tc>
          <w:tcPr>
            <w:tcW w:w="6691" w:type="dxa"/>
            <w:shd w:val="clear" w:color="auto" w:fill="auto"/>
          </w:tcPr>
          <w:p w14:paraId="3640F988" w14:textId="77777777" w:rsidR="001E16FA" w:rsidRPr="00F04A27" w:rsidRDefault="002918DC" w:rsidP="009373CB">
            <w:pPr>
              <w:widowControl w:val="0"/>
            </w:pPr>
            <w:hyperlink r:id="rId12" w:history="1">
              <w:r w:rsidR="001E16FA" w:rsidRPr="00F04A27">
                <w:rPr>
                  <w:rStyle w:val="ac"/>
                </w:rPr>
                <w:t>http://www.fa.ru/univer/DocLib/Организация%20учебного%20процесса/Нормативные%20документы%20по%20самостоятельной%20работеПриказ%20№0611_о%20от%2001.04.2014.PDF</w:t>
              </w:r>
            </w:hyperlink>
          </w:p>
          <w:p w14:paraId="75B19545" w14:textId="77777777" w:rsidR="001E16FA" w:rsidRPr="00F04A27" w:rsidRDefault="001E16FA" w:rsidP="009373CB">
            <w:pPr>
              <w:widowControl w:val="0"/>
            </w:pPr>
          </w:p>
          <w:p w14:paraId="38B8611E" w14:textId="77777777" w:rsidR="001E16FA" w:rsidRDefault="001E16FA" w:rsidP="009373CB">
            <w:pPr>
              <w:widowControl w:val="0"/>
            </w:pPr>
          </w:p>
          <w:p w14:paraId="147288DA" w14:textId="77777777" w:rsidR="00BD46D9" w:rsidRDefault="00BD46D9" w:rsidP="009373CB">
            <w:pPr>
              <w:widowControl w:val="0"/>
            </w:pPr>
          </w:p>
          <w:p w14:paraId="08F8DB94" w14:textId="77777777" w:rsidR="00BD46D9" w:rsidRPr="00F04A27" w:rsidRDefault="00BD46D9" w:rsidP="009373CB">
            <w:pPr>
              <w:widowControl w:val="0"/>
            </w:pPr>
          </w:p>
          <w:p w14:paraId="4E0C8213" w14:textId="77777777" w:rsidR="001E16FA" w:rsidRPr="00F04A27" w:rsidRDefault="002918DC" w:rsidP="009373CB">
            <w:pPr>
              <w:widowControl w:val="0"/>
            </w:pPr>
            <w:hyperlink r:id="rId13" w:history="1">
              <w:r w:rsidR="001E16FA" w:rsidRPr="00F04A27">
                <w:rPr>
                  <w:rStyle w:val="ac"/>
                </w:rPr>
                <w:t>https://portal.fa.ru/Catalog?MenuId=Catalog</w:t>
              </w:r>
            </w:hyperlink>
          </w:p>
          <w:p w14:paraId="462EE588" w14:textId="63392CC0" w:rsidR="001E16FA" w:rsidRPr="00F04A27" w:rsidRDefault="001E16FA" w:rsidP="009373CB">
            <w:pPr>
              <w:widowControl w:val="0"/>
            </w:pPr>
            <w:r w:rsidRPr="00F04A27">
              <w:t xml:space="preserve">   </w:t>
            </w:r>
          </w:p>
          <w:p w14:paraId="0BBD0311" w14:textId="77777777" w:rsidR="001E16FA" w:rsidRPr="00F04A27" w:rsidRDefault="002918DC" w:rsidP="009373CB">
            <w:pPr>
              <w:widowControl w:val="0"/>
            </w:pPr>
            <w:hyperlink r:id="rId14" w:history="1">
              <w:r w:rsidR="001E16FA" w:rsidRPr="00F04A27">
                <w:rPr>
                  <w:rStyle w:val="ac"/>
                </w:rPr>
                <w:t>https://portal.fa.ru/Www/phpBB/viewforum.php?f=86</w:t>
              </w:r>
            </w:hyperlink>
          </w:p>
          <w:p w14:paraId="6D2B4830" w14:textId="77777777" w:rsidR="001E16FA" w:rsidRPr="00F04A27" w:rsidRDefault="001E16FA" w:rsidP="009373CB">
            <w:pPr>
              <w:widowControl w:val="0"/>
            </w:pPr>
          </w:p>
        </w:tc>
      </w:tr>
      <w:tr w:rsidR="00780EF4" w:rsidRPr="00F04A27" w14:paraId="0504C8D7" w14:textId="77777777" w:rsidTr="00861E8F">
        <w:tc>
          <w:tcPr>
            <w:tcW w:w="4082" w:type="dxa"/>
            <w:shd w:val="clear" w:color="auto" w:fill="auto"/>
          </w:tcPr>
          <w:p w14:paraId="42476DCC" w14:textId="4D4B32D4" w:rsidR="00780EF4" w:rsidRPr="00B7348D" w:rsidRDefault="00780EF4" w:rsidP="00780EF4">
            <w:pPr>
              <w:widowControl w:val="0"/>
            </w:pPr>
            <w:r w:rsidRPr="00B7348D">
              <w:t>Методические указания по выполнению контрольной работы</w:t>
            </w:r>
          </w:p>
        </w:tc>
        <w:tc>
          <w:tcPr>
            <w:tcW w:w="6691" w:type="dxa"/>
            <w:shd w:val="clear" w:color="auto" w:fill="auto"/>
          </w:tcPr>
          <w:p w14:paraId="406B4BC6" w14:textId="77777777" w:rsidR="003C11F1" w:rsidRPr="00B7348D" w:rsidRDefault="0057071B" w:rsidP="003C11F1">
            <w:pPr>
              <w:widowControl w:val="0"/>
              <w:jc w:val="both"/>
            </w:pPr>
            <w:r w:rsidRPr="00B7348D">
              <w:t>Контрольная работа является одной из форм текущего контроля</w:t>
            </w:r>
            <w:r w:rsidR="003C11F1" w:rsidRPr="00B7348D">
              <w:t xml:space="preserve"> </w:t>
            </w:r>
            <w:r w:rsidRPr="00B7348D">
              <w:t>успеваемости студентов по дисциплине «</w:t>
            </w:r>
            <w:r w:rsidR="003C11F1" w:rsidRPr="00B7348D">
              <w:t>Правовые основы управления недвижимостью</w:t>
            </w:r>
            <w:r w:rsidRPr="00B7348D">
              <w:t>».</w:t>
            </w:r>
            <w:r w:rsidR="003C11F1" w:rsidRPr="00B7348D">
              <w:t xml:space="preserve"> Целью контрольной работы является оценка качества усвоения студентами наиболее важных тем дисциплины «Правовые основы управления недвижимостью». </w:t>
            </w:r>
          </w:p>
          <w:p w14:paraId="3B970FF4" w14:textId="2BB0B38F" w:rsidR="003C11F1" w:rsidRPr="00B7348D" w:rsidRDefault="003C11F1" w:rsidP="003C11F1">
            <w:pPr>
              <w:widowControl w:val="0"/>
              <w:jc w:val="both"/>
            </w:pPr>
            <w:r w:rsidRPr="00B7348D">
              <w:t>В рамках подготовки к контрольной работе студент должен ознакомиться с содержанием учебной литературы, конспектом лекций, нормативными правовыми актами и судебной практикой.</w:t>
            </w:r>
          </w:p>
          <w:p w14:paraId="4086490E" w14:textId="58A496AB" w:rsidR="00780EF4" w:rsidRPr="00B7348D" w:rsidRDefault="003C11F1" w:rsidP="003C11F1">
            <w:pPr>
              <w:widowControl w:val="0"/>
              <w:jc w:val="both"/>
            </w:pPr>
            <w:r w:rsidRPr="00B7348D">
              <w:lastRenderedPageBreak/>
              <w:t>Контрольная работа выполняется в учебной аудитории по вариантам и включает в себя задания теоретического характера.</w:t>
            </w:r>
          </w:p>
          <w:p w14:paraId="4B6EB842" w14:textId="33AB670E" w:rsidR="003C11F1" w:rsidRPr="00B7348D" w:rsidRDefault="003C11F1" w:rsidP="003C11F1">
            <w:pPr>
              <w:widowControl w:val="0"/>
              <w:jc w:val="both"/>
            </w:pPr>
            <w:r w:rsidRPr="00B7348D">
              <w:t>Студент в содержании контрольной работы в рамках выполнения теоретического задания должен отразить понимание сущности поставленных вопросов и всесторонне их осветить. Изложение материала должно быть логичным, без повторений, содержать обобщения и выводы по поставленному</w:t>
            </w:r>
          </w:p>
          <w:p w14:paraId="719F98CF" w14:textId="77777777" w:rsidR="003C11F1" w:rsidRPr="00B7348D" w:rsidRDefault="003C11F1" w:rsidP="003C11F1">
            <w:pPr>
              <w:widowControl w:val="0"/>
              <w:jc w:val="both"/>
            </w:pPr>
            <w:r w:rsidRPr="00B7348D">
              <w:t>вопросу. Все основные положения должны быть убедительно аргументированы.</w:t>
            </w:r>
          </w:p>
          <w:p w14:paraId="494C0912" w14:textId="44FD82B5" w:rsidR="00780EF4" w:rsidRPr="00B7348D" w:rsidRDefault="003C11F1" w:rsidP="003C11F1">
            <w:pPr>
              <w:widowControl w:val="0"/>
              <w:jc w:val="both"/>
            </w:pPr>
            <w:r w:rsidRPr="00B7348D">
              <w:t>Встречающиеся в научной литературе различные точки зрения по рассматриваемым вопросам предпочтительно отразить в контрольной работе и обосновать собственную позицию. В необходимых случаях должен быть проведен анализ соответствующего нормативно-правового материала.</w:t>
            </w:r>
          </w:p>
        </w:tc>
      </w:tr>
    </w:tbl>
    <w:p w14:paraId="725676AB" w14:textId="77777777" w:rsidR="001E16FA" w:rsidRDefault="001E16FA" w:rsidP="001E16FA">
      <w:pPr>
        <w:widowControl w:val="0"/>
        <w:spacing w:line="276" w:lineRule="auto"/>
        <w:jc w:val="both"/>
        <w:rPr>
          <w:sz w:val="28"/>
          <w:szCs w:val="28"/>
        </w:rPr>
      </w:pPr>
    </w:p>
    <w:p w14:paraId="7A136046" w14:textId="77777777" w:rsidR="00367F83" w:rsidRDefault="00367F83" w:rsidP="00DF5E79">
      <w:pPr>
        <w:widowControl w:val="0"/>
        <w:spacing w:line="276" w:lineRule="auto"/>
        <w:ind w:firstLine="709"/>
        <w:jc w:val="both"/>
        <w:rPr>
          <w:b/>
          <w:bCs/>
          <w:sz w:val="28"/>
          <w:szCs w:val="28"/>
        </w:rPr>
      </w:pPr>
    </w:p>
    <w:p w14:paraId="54615BD5" w14:textId="77777777"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360CE4B4" w14:textId="77777777" w:rsidR="00367F83" w:rsidRDefault="00367F83" w:rsidP="00DF5E79">
      <w:pPr>
        <w:widowControl w:val="0"/>
        <w:spacing w:line="276" w:lineRule="auto"/>
        <w:ind w:firstLine="709"/>
        <w:jc w:val="both"/>
        <w:rPr>
          <w:b/>
          <w:bCs/>
          <w:sz w:val="28"/>
          <w:szCs w:val="28"/>
        </w:rPr>
      </w:pPr>
    </w:p>
    <w:p w14:paraId="27AE9D91"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4" w:name="_Toc531614950"/>
      <w:bookmarkStart w:id="15"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4"/>
      <w:bookmarkEnd w:id="15"/>
    </w:p>
    <w:p w14:paraId="70DF84C9" w14:textId="77777777" w:rsidR="00326101" w:rsidRPr="0049098A" w:rsidRDefault="00326101" w:rsidP="00DF5E79">
      <w:pPr>
        <w:widowControl w:val="0"/>
        <w:spacing w:line="276" w:lineRule="auto"/>
        <w:ind w:firstLine="709"/>
        <w:jc w:val="both"/>
        <w:outlineLvl w:val="0"/>
        <w:rPr>
          <w:rFonts w:eastAsia="Calibri"/>
          <w:bCs/>
          <w:kern w:val="32"/>
          <w:sz w:val="28"/>
          <w:szCs w:val="28"/>
        </w:rPr>
      </w:pPr>
      <w:bookmarkStart w:id="16" w:name="_Toc531614951"/>
      <w:bookmarkStart w:id="17" w:name="_Toc531686468"/>
      <w:r w:rsidRPr="0049098A">
        <w:rPr>
          <w:rFonts w:eastAsia="Calibri"/>
          <w:bCs/>
          <w:kern w:val="32"/>
          <w:sz w:val="28"/>
          <w:szCs w:val="28"/>
        </w:rPr>
        <w:t xml:space="preserve">1. </w:t>
      </w:r>
      <w:r w:rsidRPr="00E76E1B">
        <w:rPr>
          <w:rFonts w:eastAsia="Calibri"/>
          <w:bCs/>
          <w:kern w:val="32"/>
          <w:sz w:val="28"/>
          <w:szCs w:val="28"/>
          <w:lang w:val="en-US"/>
        </w:rPr>
        <w:t>Windows</w:t>
      </w:r>
      <w:r w:rsidRPr="0049098A">
        <w:rPr>
          <w:rFonts w:eastAsia="Calibri"/>
          <w:bCs/>
          <w:kern w:val="32"/>
          <w:sz w:val="28"/>
          <w:szCs w:val="28"/>
        </w:rPr>
        <w:t xml:space="preserve">, </w:t>
      </w:r>
      <w:r w:rsidRPr="00E76E1B">
        <w:rPr>
          <w:rFonts w:eastAsia="Calibri"/>
          <w:bCs/>
          <w:kern w:val="32"/>
          <w:sz w:val="28"/>
          <w:szCs w:val="28"/>
          <w:lang w:val="en-US"/>
        </w:rPr>
        <w:t>Microsoft</w:t>
      </w:r>
      <w:r w:rsidRPr="0049098A">
        <w:rPr>
          <w:rFonts w:eastAsia="Calibri"/>
          <w:bCs/>
          <w:kern w:val="32"/>
          <w:sz w:val="28"/>
          <w:szCs w:val="28"/>
        </w:rPr>
        <w:t xml:space="preserve"> </w:t>
      </w:r>
      <w:r w:rsidRPr="00E76E1B">
        <w:rPr>
          <w:rFonts w:eastAsia="Calibri"/>
          <w:bCs/>
          <w:kern w:val="32"/>
          <w:sz w:val="28"/>
          <w:szCs w:val="28"/>
          <w:lang w:val="en-US"/>
        </w:rPr>
        <w:t>Office</w:t>
      </w:r>
      <w:r w:rsidRPr="0049098A">
        <w:rPr>
          <w:rFonts w:eastAsia="Calibri"/>
          <w:bCs/>
          <w:kern w:val="32"/>
          <w:sz w:val="28"/>
          <w:szCs w:val="28"/>
        </w:rPr>
        <w:t>.</w:t>
      </w:r>
      <w:bookmarkEnd w:id="16"/>
      <w:bookmarkEnd w:id="17"/>
    </w:p>
    <w:p w14:paraId="49F60D4D" w14:textId="41368833" w:rsidR="00326101" w:rsidRPr="0049098A" w:rsidRDefault="00326101" w:rsidP="00DF5E79">
      <w:pPr>
        <w:widowControl w:val="0"/>
        <w:spacing w:line="276" w:lineRule="auto"/>
        <w:ind w:firstLine="709"/>
        <w:jc w:val="both"/>
        <w:outlineLvl w:val="0"/>
        <w:rPr>
          <w:rFonts w:eastAsia="Calibri"/>
          <w:bCs/>
          <w:kern w:val="32"/>
          <w:sz w:val="28"/>
          <w:szCs w:val="28"/>
        </w:rPr>
      </w:pPr>
      <w:bookmarkStart w:id="18" w:name="_Toc531614952"/>
      <w:bookmarkStart w:id="19" w:name="_Toc531686469"/>
      <w:r w:rsidRPr="0049098A">
        <w:rPr>
          <w:rFonts w:eastAsia="Calibri"/>
          <w:bCs/>
          <w:kern w:val="32"/>
          <w:sz w:val="28"/>
          <w:szCs w:val="28"/>
        </w:rPr>
        <w:t xml:space="preserve">2. </w:t>
      </w:r>
      <w:bookmarkEnd w:id="18"/>
      <w:bookmarkEnd w:id="19"/>
      <w:r w:rsidR="00BF1525" w:rsidRPr="00BF1525">
        <w:rPr>
          <w:rFonts w:eastAsia="Calibri"/>
          <w:bCs/>
          <w:kern w:val="32"/>
          <w:sz w:val="28"/>
          <w:szCs w:val="28"/>
        </w:rPr>
        <w:t>Антивирус</w:t>
      </w:r>
      <w:r w:rsidR="00BF1525" w:rsidRPr="0049098A">
        <w:rPr>
          <w:rFonts w:eastAsia="Calibri"/>
          <w:bCs/>
          <w:kern w:val="32"/>
          <w:sz w:val="28"/>
          <w:szCs w:val="28"/>
        </w:rPr>
        <w:t xml:space="preserve"> </w:t>
      </w:r>
      <w:r w:rsidR="00BF1525" w:rsidRPr="009E5861">
        <w:rPr>
          <w:rFonts w:eastAsia="Calibri"/>
          <w:bCs/>
          <w:kern w:val="32"/>
          <w:sz w:val="28"/>
          <w:szCs w:val="28"/>
          <w:lang w:val="en-US"/>
        </w:rPr>
        <w:t>Kaspersky</w:t>
      </w:r>
    </w:p>
    <w:p w14:paraId="7F692D98"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20" w:name="_Toc531614953"/>
      <w:bookmarkStart w:id="21" w:name="_Toc531686470"/>
      <w:r w:rsidRPr="0049098A">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0"/>
      <w:bookmarkEnd w:id="21"/>
    </w:p>
    <w:p w14:paraId="01070C45"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5"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r w:rsidR="00810B93" w:rsidRPr="00583B23">
          <w:rPr>
            <w:rStyle w:val="ac"/>
            <w:rFonts w:eastAsia="Calibri"/>
            <w:bCs/>
            <w:sz w:val="28"/>
            <w:szCs w:val="28"/>
            <w:lang w:val="en-US"/>
          </w:rPr>
          <w:t>ru</w:t>
        </w:r>
      </w:hyperlink>
      <w:r w:rsidR="00810B93" w:rsidRPr="00810B93">
        <w:rPr>
          <w:rFonts w:eastAsia="Calibri"/>
          <w:bCs/>
          <w:sz w:val="28"/>
          <w:szCs w:val="28"/>
        </w:rPr>
        <w:t xml:space="preserve"> </w:t>
      </w:r>
    </w:p>
    <w:p w14:paraId="066E63D9"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16"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garant</w:t>
        </w:r>
        <w:r w:rsidRPr="00810B93">
          <w:rPr>
            <w:rStyle w:val="ac"/>
            <w:rFonts w:eastAsia="Calibri"/>
            <w:bCs/>
            <w:sz w:val="28"/>
            <w:szCs w:val="28"/>
          </w:rPr>
          <w:t>.</w:t>
        </w:r>
        <w:r w:rsidRPr="00583B23">
          <w:rPr>
            <w:rStyle w:val="ac"/>
            <w:rFonts w:eastAsia="Calibri"/>
            <w:bCs/>
            <w:sz w:val="28"/>
            <w:szCs w:val="28"/>
            <w:lang w:val="en-US"/>
          </w:rPr>
          <w:t>ru</w:t>
        </w:r>
      </w:hyperlink>
      <w:r w:rsidRPr="00810B93">
        <w:rPr>
          <w:rFonts w:eastAsia="Calibri"/>
          <w:bCs/>
          <w:sz w:val="28"/>
          <w:szCs w:val="28"/>
        </w:rPr>
        <w:t xml:space="preserve"> </w:t>
      </w:r>
    </w:p>
    <w:p w14:paraId="53F938D3"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7"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r w:rsidRPr="00583B23">
          <w:rPr>
            <w:rStyle w:val="ac"/>
            <w:rFonts w:eastAsia="Calibri"/>
            <w:bCs/>
            <w:sz w:val="28"/>
            <w:szCs w:val="28"/>
            <w:lang w:val="en-US"/>
          </w:rPr>
          <w:t>wikipedia</w:t>
        </w:r>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1B05D672" w14:textId="77777777"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8"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skrin</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hyperlink>
    </w:p>
    <w:p w14:paraId="4A009B32" w14:textId="77777777"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44EA775" w14:textId="77777777"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287AE243" w14:textId="77777777"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0D46E502" w14:textId="77777777"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73CC27D5" w14:textId="55C6EEE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E442A4">
        <w:rPr>
          <w:sz w:val="28"/>
          <w:szCs w:val="28"/>
        </w:rPr>
        <w:t>интернет, справочники</w:t>
      </w:r>
      <w:r w:rsidRPr="00F04A27">
        <w:rPr>
          <w:sz w:val="28"/>
          <w:szCs w:val="28"/>
        </w:rPr>
        <w:t>.</w:t>
      </w:r>
    </w:p>
    <w:sectPr w:rsidR="00BB545A" w:rsidRPr="00BB545A" w:rsidSect="00921BB6">
      <w:footerReference w:type="even" r:id="rId19"/>
      <w:footerReference w:type="default" r:id="rId20"/>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01816" w14:textId="77777777" w:rsidR="002918DC" w:rsidRDefault="002918DC" w:rsidP="00065107">
      <w:r>
        <w:separator/>
      </w:r>
    </w:p>
  </w:endnote>
  <w:endnote w:type="continuationSeparator" w:id="0">
    <w:p w14:paraId="3F692737" w14:textId="77777777" w:rsidR="002918DC" w:rsidRDefault="002918DC"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00"/>
    <w:family w:val="swiss"/>
    <w:pitch w:val="variable"/>
    <w:sig w:usb0="E1000AEF" w:usb1="5000A1FF" w:usb2="00000000" w:usb3="00000000" w:csb0="000001B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B2F9" w14:textId="637F46FE" w:rsidR="000C37EE" w:rsidRDefault="000C37EE"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2</w:t>
    </w:r>
    <w:r>
      <w:rPr>
        <w:rStyle w:val="aff"/>
      </w:rPr>
      <w:fldChar w:fldCharType="end"/>
    </w:r>
  </w:p>
  <w:p w14:paraId="081FCD1B" w14:textId="77777777" w:rsidR="000C37EE" w:rsidRDefault="000C37EE">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AA30B" w14:textId="31A31211" w:rsidR="000C37EE" w:rsidRDefault="000C37EE"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E3793E">
      <w:rPr>
        <w:rStyle w:val="aff"/>
        <w:noProof/>
      </w:rPr>
      <w:t>24</w:t>
    </w:r>
    <w:r>
      <w:rPr>
        <w:rStyle w:val="aff"/>
      </w:rPr>
      <w:fldChar w:fldCharType="end"/>
    </w:r>
  </w:p>
  <w:p w14:paraId="2AADAD9F" w14:textId="77777777" w:rsidR="000C37EE" w:rsidRDefault="000C37EE">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BDF38" w14:textId="77777777" w:rsidR="002918DC" w:rsidRDefault="002918DC" w:rsidP="00065107">
      <w:r>
        <w:separator/>
      </w:r>
    </w:p>
  </w:footnote>
  <w:footnote w:type="continuationSeparator" w:id="0">
    <w:p w14:paraId="7C096015" w14:textId="77777777" w:rsidR="002918DC" w:rsidRDefault="002918DC"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68A3"/>
    <w:multiLevelType w:val="hybridMultilevel"/>
    <w:tmpl w:val="F51E456A"/>
    <w:lvl w:ilvl="0" w:tplc="454A9E8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1" w15:restartNumberingAfterBreak="0">
    <w:nsid w:val="02511177"/>
    <w:multiLevelType w:val="hybridMultilevel"/>
    <w:tmpl w:val="4D96C130"/>
    <w:lvl w:ilvl="0" w:tplc="F0849202">
      <w:start w:val="1"/>
      <w:numFmt w:val="decimal"/>
      <w:lvlText w:val="%1."/>
      <w:lvlJc w:val="left"/>
      <w:pPr>
        <w:ind w:left="388" w:hanging="360"/>
      </w:pPr>
      <w:rPr>
        <w:rFonts w:hint="default"/>
        <w:b w:val="0"/>
        <w:bCs/>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 w15:restartNumberingAfterBreak="0">
    <w:nsid w:val="0D302664"/>
    <w:multiLevelType w:val="hybridMultilevel"/>
    <w:tmpl w:val="1CCC146C"/>
    <w:lvl w:ilvl="0" w:tplc="578AA9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E283750"/>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4" w15:restartNumberingAfterBreak="0">
    <w:nsid w:val="0E586D60"/>
    <w:multiLevelType w:val="hybridMultilevel"/>
    <w:tmpl w:val="9976B962"/>
    <w:lvl w:ilvl="0" w:tplc="1D20AA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046029C"/>
    <w:multiLevelType w:val="singleLevel"/>
    <w:tmpl w:val="25FA3B74"/>
    <w:lvl w:ilvl="0">
      <w:start w:val="14"/>
      <w:numFmt w:val="decimal"/>
      <w:lvlText w:val="%1."/>
      <w:lvlJc w:val="left"/>
      <w:pPr>
        <w:tabs>
          <w:tab w:val="num" w:pos="360"/>
        </w:tabs>
        <w:ind w:left="360" w:hanging="360"/>
      </w:pPr>
      <w:rPr>
        <w:rFonts w:ascii="Times New Roman" w:hAnsi="Times New Roman" w:cs="Times New Roman" w:hint="default"/>
        <w:b w:val="0"/>
        <w:sz w:val="28"/>
        <w:szCs w:val="28"/>
      </w:rPr>
    </w:lvl>
  </w:abstractNum>
  <w:abstractNum w:abstractNumId="6" w15:restartNumberingAfterBreak="0">
    <w:nsid w:val="1078727C"/>
    <w:multiLevelType w:val="hybridMultilevel"/>
    <w:tmpl w:val="7CA2DE9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72C2229"/>
    <w:multiLevelType w:val="hybridMultilevel"/>
    <w:tmpl w:val="725483BE"/>
    <w:lvl w:ilvl="0" w:tplc="90CA0782">
      <w:start w:val="1"/>
      <w:numFmt w:val="bullet"/>
      <w:lvlText w:val="•"/>
      <w:lvlJc w:val="left"/>
      <w:pPr>
        <w:tabs>
          <w:tab w:val="num" w:pos="720"/>
        </w:tabs>
        <w:ind w:left="720" w:hanging="360"/>
      </w:pPr>
      <w:rPr>
        <w:rFonts w:ascii="Arial" w:hAnsi="Arial" w:cs="Times New Roman" w:hint="default"/>
      </w:rPr>
    </w:lvl>
    <w:lvl w:ilvl="1" w:tplc="835008FE">
      <w:start w:val="1"/>
      <w:numFmt w:val="bullet"/>
      <w:lvlText w:val="•"/>
      <w:lvlJc w:val="left"/>
      <w:pPr>
        <w:tabs>
          <w:tab w:val="num" w:pos="1440"/>
        </w:tabs>
        <w:ind w:left="1440" w:hanging="360"/>
      </w:pPr>
      <w:rPr>
        <w:rFonts w:ascii="Arial" w:hAnsi="Arial" w:cs="Times New Roman" w:hint="default"/>
      </w:rPr>
    </w:lvl>
    <w:lvl w:ilvl="2" w:tplc="5908EA08">
      <w:start w:val="1"/>
      <w:numFmt w:val="bullet"/>
      <w:lvlText w:val="•"/>
      <w:lvlJc w:val="left"/>
      <w:pPr>
        <w:tabs>
          <w:tab w:val="num" w:pos="2160"/>
        </w:tabs>
        <w:ind w:left="2160" w:hanging="360"/>
      </w:pPr>
      <w:rPr>
        <w:rFonts w:ascii="Arial" w:hAnsi="Arial" w:cs="Times New Roman" w:hint="default"/>
      </w:rPr>
    </w:lvl>
    <w:lvl w:ilvl="3" w:tplc="C6240BEA">
      <w:start w:val="1"/>
      <w:numFmt w:val="bullet"/>
      <w:lvlText w:val="•"/>
      <w:lvlJc w:val="left"/>
      <w:pPr>
        <w:tabs>
          <w:tab w:val="num" w:pos="2880"/>
        </w:tabs>
        <w:ind w:left="2880" w:hanging="360"/>
      </w:pPr>
      <w:rPr>
        <w:rFonts w:ascii="Arial" w:hAnsi="Arial" w:cs="Times New Roman" w:hint="default"/>
      </w:rPr>
    </w:lvl>
    <w:lvl w:ilvl="4" w:tplc="5470E184">
      <w:start w:val="1"/>
      <w:numFmt w:val="bullet"/>
      <w:lvlText w:val="•"/>
      <w:lvlJc w:val="left"/>
      <w:pPr>
        <w:tabs>
          <w:tab w:val="num" w:pos="3600"/>
        </w:tabs>
        <w:ind w:left="3600" w:hanging="360"/>
      </w:pPr>
      <w:rPr>
        <w:rFonts w:ascii="Arial" w:hAnsi="Arial" w:cs="Times New Roman" w:hint="default"/>
      </w:rPr>
    </w:lvl>
    <w:lvl w:ilvl="5" w:tplc="25082974">
      <w:start w:val="1"/>
      <w:numFmt w:val="bullet"/>
      <w:lvlText w:val="•"/>
      <w:lvlJc w:val="left"/>
      <w:pPr>
        <w:tabs>
          <w:tab w:val="num" w:pos="4320"/>
        </w:tabs>
        <w:ind w:left="4320" w:hanging="360"/>
      </w:pPr>
      <w:rPr>
        <w:rFonts w:ascii="Arial" w:hAnsi="Arial" w:cs="Times New Roman" w:hint="default"/>
      </w:rPr>
    </w:lvl>
    <w:lvl w:ilvl="6" w:tplc="BC8273B8">
      <w:start w:val="1"/>
      <w:numFmt w:val="bullet"/>
      <w:lvlText w:val="•"/>
      <w:lvlJc w:val="left"/>
      <w:pPr>
        <w:tabs>
          <w:tab w:val="num" w:pos="5040"/>
        </w:tabs>
        <w:ind w:left="5040" w:hanging="360"/>
      </w:pPr>
      <w:rPr>
        <w:rFonts w:ascii="Arial" w:hAnsi="Arial" w:cs="Times New Roman" w:hint="default"/>
      </w:rPr>
    </w:lvl>
    <w:lvl w:ilvl="7" w:tplc="B394AA66">
      <w:start w:val="1"/>
      <w:numFmt w:val="bullet"/>
      <w:lvlText w:val="•"/>
      <w:lvlJc w:val="left"/>
      <w:pPr>
        <w:tabs>
          <w:tab w:val="num" w:pos="5760"/>
        </w:tabs>
        <w:ind w:left="5760" w:hanging="360"/>
      </w:pPr>
      <w:rPr>
        <w:rFonts w:ascii="Arial" w:hAnsi="Arial" w:cs="Times New Roman" w:hint="default"/>
      </w:rPr>
    </w:lvl>
    <w:lvl w:ilvl="8" w:tplc="A46C4CA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9783E7C"/>
    <w:multiLevelType w:val="hybridMultilevel"/>
    <w:tmpl w:val="D3B2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9"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4713D25"/>
    <w:multiLevelType w:val="hybridMultilevel"/>
    <w:tmpl w:val="B9385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D118CB"/>
    <w:multiLevelType w:val="hybridMultilevel"/>
    <w:tmpl w:val="8FFE91D6"/>
    <w:lvl w:ilvl="0" w:tplc="E7E6241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F2C61B5"/>
    <w:multiLevelType w:val="hybridMultilevel"/>
    <w:tmpl w:val="6CA433A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12645AD"/>
    <w:multiLevelType w:val="hybridMultilevel"/>
    <w:tmpl w:val="7C0E9C8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39A709F0"/>
    <w:multiLevelType w:val="hybridMultilevel"/>
    <w:tmpl w:val="D7ECFFC2"/>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9D61006"/>
    <w:multiLevelType w:val="hybridMultilevel"/>
    <w:tmpl w:val="DF4C16AA"/>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3" w15:restartNumberingAfterBreak="0">
    <w:nsid w:val="3D1C22A4"/>
    <w:multiLevelType w:val="hybridMultilevel"/>
    <w:tmpl w:val="5C7C7A7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552B24"/>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6" w15:restartNumberingAfterBreak="0">
    <w:nsid w:val="4CD12018"/>
    <w:multiLevelType w:val="hybridMultilevel"/>
    <w:tmpl w:val="DAD6C5FA"/>
    <w:lvl w:ilvl="0" w:tplc="AB72A03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FF211F"/>
    <w:multiLevelType w:val="hybridMultilevel"/>
    <w:tmpl w:val="AD760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9" w15:restartNumberingAfterBreak="0">
    <w:nsid w:val="51FD1FC1"/>
    <w:multiLevelType w:val="hybridMultilevel"/>
    <w:tmpl w:val="EEC49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2938EB"/>
    <w:multiLevelType w:val="hybridMultilevel"/>
    <w:tmpl w:val="60D09558"/>
    <w:lvl w:ilvl="0" w:tplc="8E68C5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8F1519E"/>
    <w:multiLevelType w:val="hybridMultilevel"/>
    <w:tmpl w:val="BAC23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4" w15:restartNumberingAfterBreak="0">
    <w:nsid w:val="5C6E3389"/>
    <w:multiLevelType w:val="hybridMultilevel"/>
    <w:tmpl w:val="E2C6528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12B6A23"/>
    <w:multiLevelType w:val="hybridMultilevel"/>
    <w:tmpl w:val="390AA09E"/>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4AE23C1"/>
    <w:multiLevelType w:val="hybridMultilevel"/>
    <w:tmpl w:val="423A28B2"/>
    <w:lvl w:ilvl="0" w:tplc="A23E8F7E">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7" w15:restartNumberingAfterBreak="0">
    <w:nsid w:val="6559516E"/>
    <w:multiLevelType w:val="hybridMultilevel"/>
    <w:tmpl w:val="46D0E7A6"/>
    <w:lvl w:ilvl="0" w:tplc="9128472A">
      <w:start w:val="1"/>
      <w:numFmt w:val="bullet"/>
      <w:lvlText w:val="•"/>
      <w:lvlJc w:val="left"/>
      <w:pPr>
        <w:tabs>
          <w:tab w:val="num" w:pos="720"/>
        </w:tabs>
        <w:ind w:left="720" w:hanging="360"/>
      </w:pPr>
      <w:rPr>
        <w:rFonts w:ascii="Arial" w:hAnsi="Arial" w:cs="Times New Roman" w:hint="default"/>
      </w:rPr>
    </w:lvl>
    <w:lvl w:ilvl="1" w:tplc="6A46A14A">
      <w:start w:val="1"/>
      <w:numFmt w:val="bullet"/>
      <w:lvlText w:val="•"/>
      <w:lvlJc w:val="left"/>
      <w:pPr>
        <w:tabs>
          <w:tab w:val="num" w:pos="1440"/>
        </w:tabs>
        <w:ind w:left="1440" w:hanging="360"/>
      </w:pPr>
      <w:rPr>
        <w:rFonts w:ascii="Arial" w:hAnsi="Arial" w:cs="Times New Roman" w:hint="default"/>
      </w:rPr>
    </w:lvl>
    <w:lvl w:ilvl="2" w:tplc="3B5807A8">
      <w:start w:val="1"/>
      <w:numFmt w:val="bullet"/>
      <w:lvlText w:val="•"/>
      <w:lvlJc w:val="left"/>
      <w:pPr>
        <w:tabs>
          <w:tab w:val="num" w:pos="2160"/>
        </w:tabs>
        <w:ind w:left="2160" w:hanging="360"/>
      </w:pPr>
      <w:rPr>
        <w:rFonts w:ascii="Arial" w:hAnsi="Arial" w:cs="Times New Roman" w:hint="default"/>
      </w:rPr>
    </w:lvl>
    <w:lvl w:ilvl="3" w:tplc="FA3C7A92">
      <w:start w:val="1"/>
      <w:numFmt w:val="bullet"/>
      <w:lvlText w:val="•"/>
      <w:lvlJc w:val="left"/>
      <w:pPr>
        <w:tabs>
          <w:tab w:val="num" w:pos="2880"/>
        </w:tabs>
        <w:ind w:left="2880" w:hanging="360"/>
      </w:pPr>
      <w:rPr>
        <w:rFonts w:ascii="Arial" w:hAnsi="Arial" w:cs="Times New Roman" w:hint="default"/>
      </w:rPr>
    </w:lvl>
    <w:lvl w:ilvl="4" w:tplc="B96AC3FE">
      <w:start w:val="1"/>
      <w:numFmt w:val="bullet"/>
      <w:lvlText w:val="•"/>
      <w:lvlJc w:val="left"/>
      <w:pPr>
        <w:tabs>
          <w:tab w:val="num" w:pos="3600"/>
        </w:tabs>
        <w:ind w:left="3600" w:hanging="360"/>
      </w:pPr>
      <w:rPr>
        <w:rFonts w:ascii="Arial" w:hAnsi="Arial" w:cs="Times New Roman" w:hint="default"/>
      </w:rPr>
    </w:lvl>
    <w:lvl w:ilvl="5" w:tplc="97F4D93A">
      <w:start w:val="1"/>
      <w:numFmt w:val="bullet"/>
      <w:lvlText w:val="•"/>
      <w:lvlJc w:val="left"/>
      <w:pPr>
        <w:tabs>
          <w:tab w:val="num" w:pos="4320"/>
        </w:tabs>
        <w:ind w:left="4320" w:hanging="360"/>
      </w:pPr>
      <w:rPr>
        <w:rFonts w:ascii="Arial" w:hAnsi="Arial" w:cs="Times New Roman" w:hint="default"/>
      </w:rPr>
    </w:lvl>
    <w:lvl w:ilvl="6" w:tplc="2F1A5F28">
      <w:start w:val="1"/>
      <w:numFmt w:val="bullet"/>
      <w:lvlText w:val="•"/>
      <w:lvlJc w:val="left"/>
      <w:pPr>
        <w:tabs>
          <w:tab w:val="num" w:pos="5040"/>
        </w:tabs>
        <w:ind w:left="5040" w:hanging="360"/>
      </w:pPr>
      <w:rPr>
        <w:rFonts w:ascii="Arial" w:hAnsi="Arial" w:cs="Times New Roman" w:hint="default"/>
      </w:rPr>
    </w:lvl>
    <w:lvl w:ilvl="7" w:tplc="100C0A8C">
      <w:start w:val="1"/>
      <w:numFmt w:val="bullet"/>
      <w:lvlText w:val="•"/>
      <w:lvlJc w:val="left"/>
      <w:pPr>
        <w:tabs>
          <w:tab w:val="num" w:pos="5760"/>
        </w:tabs>
        <w:ind w:left="5760" w:hanging="360"/>
      </w:pPr>
      <w:rPr>
        <w:rFonts w:ascii="Arial" w:hAnsi="Arial" w:cs="Times New Roman" w:hint="default"/>
      </w:rPr>
    </w:lvl>
    <w:lvl w:ilvl="8" w:tplc="DD7A371C">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8967F76"/>
    <w:multiLevelType w:val="hybridMultilevel"/>
    <w:tmpl w:val="0C1AC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41" w15:restartNumberingAfterBreak="0">
    <w:nsid w:val="74C56C81"/>
    <w:multiLevelType w:val="hybridMultilevel"/>
    <w:tmpl w:val="A6E2B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23042C"/>
    <w:multiLevelType w:val="hybridMultilevel"/>
    <w:tmpl w:val="4D96C130"/>
    <w:lvl w:ilvl="0" w:tplc="F0849202">
      <w:start w:val="1"/>
      <w:numFmt w:val="decimal"/>
      <w:lvlText w:val="%1."/>
      <w:lvlJc w:val="left"/>
      <w:pPr>
        <w:ind w:left="388" w:hanging="360"/>
      </w:pPr>
      <w:rPr>
        <w:rFonts w:hint="default"/>
        <w:b w:val="0"/>
        <w:bCs/>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3" w15:restartNumberingAfterBreak="0">
    <w:nsid w:val="76380B44"/>
    <w:multiLevelType w:val="hybridMultilevel"/>
    <w:tmpl w:val="CFE8753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num w:numId="1">
    <w:abstractNumId w:val="17"/>
  </w:num>
  <w:num w:numId="2">
    <w:abstractNumId w:val="40"/>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33"/>
  </w:num>
  <w:num w:numId="5">
    <w:abstractNumId w:val="3"/>
  </w:num>
  <w:num w:numId="6">
    <w:abstractNumId w:val="7"/>
  </w:num>
  <w:num w:numId="7">
    <w:abstractNumId w:val="37"/>
  </w:num>
  <w:num w:numId="8">
    <w:abstractNumId w:val="31"/>
  </w:num>
  <w:num w:numId="9">
    <w:abstractNumId w:val="32"/>
  </w:num>
  <w:num w:numId="10">
    <w:abstractNumId w:val="25"/>
  </w:num>
  <w:num w:numId="11">
    <w:abstractNumId w:val="44"/>
  </w:num>
  <w:num w:numId="12">
    <w:abstractNumId w:val="8"/>
  </w:num>
  <w:num w:numId="13">
    <w:abstractNumId w:val="26"/>
  </w:num>
  <w:num w:numId="14">
    <w:abstractNumId w:val="39"/>
  </w:num>
  <w:num w:numId="15">
    <w:abstractNumId w:val="22"/>
  </w:num>
  <w:num w:numId="16">
    <w:abstractNumId w:val="2"/>
  </w:num>
  <w:num w:numId="17">
    <w:abstractNumId w:val="13"/>
  </w:num>
  <w:num w:numId="18">
    <w:abstractNumId w:val="14"/>
  </w:num>
  <w:num w:numId="19">
    <w:abstractNumId w:val="28"/>
  </w:num>
  <w:num w:numId="20">
    <w:abstractNumId w:val="10"/>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15"/>
  </w:num>
  <w:num w:numId="27">
    <w:abstractNumId w:val="0"/>
  </w:num>
  <w:num w:numId="28">
    <w:abstractNumId w:val="27"/>
  </w:num>
  <w:num w:numId="29">
    <w:abstractNumId w:val="1"/>
  </w:num>
  <w:num w:numId="30">
    <w:abstractNumId w:val="36"/>
  </w:num>
  <w:num w:numId="31">
    <w:abstractNumId w:val="12"/>
  </w:num>
  <w:num w:numId="32">
    <w:abstractNumId w:val="30"/>
  </w:num>
  <w:num w:numId="33">
    <w:abstractNumId w:val="20"/>
  </w:num>
  <w:num w:numId="34">
    <w:abstractNumId w:val="16"/>
  </w:num>
  <w:num w:numId="35">
    <w:abstractNumId w:val="6"/>
  </w:num>
  <w:num w:numId="36">
    <w:abstractNumId w:val="23"/>
  </w:num>
  <w:num w:numId="37">
    <w:abstractNumId w:val="43"/>
  </w:num>
  <w:num w:numId="38">
    <w:abstractNumId w:val="18"/>
  </w:num>
  <w:num w:numId="39">
    <w:abstractNumId w:val="35"/>
  </w:num>
  <w:num w:numId="40">
    <w:abstractNumId w:val="4"/>
  </w:num>
  <w:num w:numId="41">
    <w:abstractNumId w:val="42"/>
  </w:num>
  <w:num w:numId="42">
    <w:abstractNumId w:val="41"/>
  </w:num>
  <w:num w:numId="43">
    <w:abstractNumId w:val="38"/>
  </w:num>
  <w:num w:numId="44">
    <w:abstractNumId w:val="34"/>
  </w:num>
  <w:num w:numId="4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319"/>
    <w:rsid w:val="00006FAC"/>
    <w:rsid w:val="00007B8D"/>
    <w:rsid w:val="00011F73"/>
    <w:rsid w:val="000124D9"/>
    <w:rsid w:val="0001268E"/>
    <w:rsid w:val="00012E59"/>
    <w:rsid w:val="000139C3"/>
    <w:rsid w:val="00014470"/>
    <w:rsid w:val="00014E37"/>
    <w:rsid w:val="000203A9"/>
    <w:rsid w:val="00020EE0"/>
    <w:rsid w:val="0002212D"/>
    <w:rsid w:val="000238CD"/>
    <w:rsid w:val="000276D6"/>
    <w:rsid w:val="00031D18"/>
    <w:rsid w:val="00032260"/>
    <w:rsid w:val="000327AC"/>
    <w:rsid w:val="00032A26"/>
    <w:rsid w:val="000341F6"/>
    <w:rsid w:val="00036481"/>
    <w:rsid w:val="00036E01"/>
    <w:rsid w:val="000378C8"/>
    <w:rsid w:val="00042860"/>
    <w:rsid w:val="00042D73"/>
    <w:rsid w:val="00043103"/>
    <w:rsid w:val="00043A92"/>
    <w:rsid w:val="00043C0C"/>
    <w:rsid w:val="0004417B"/>
    <w:rsid w:val="0004438D"/>
    <w:rsid w:val="00044BB3"/>
    <w:rsid w:val="00047839"/>
    <w:rsid w:val="00050DB8"/>
    <w:rsid w:val="00053F27"/>
    <w:rsid w:val="00054804"/>
    <w:rsid w:val="00054E2D"/>
    <w:rsid w:val="000574A5"/>
    <w:rsid w:val="00057A1E"/>
    <w:rsid w:val="0006429C"/>
    <w:rsid w:val="000650D4"/>
    <w:rsid w:val="00065107"/>
    <w:rsid w:val="00065B6F"/>
    <w:rsid w:val="00066506"/>
    <w:rsid w:val="00066A3E"/>
    <w:rsid w:val="00066A88"/>
    <w:rsid w:val="0006713F"/>
    <w:rsid w:val="00070C14"/>
    <w:rsid w:val="00070FFB"/>
    <w:rsid w:val="000747D5"/>
    <w:rsid w:val="00077919"/>
    <w:rsid w:val="000820CB"/>
    <w:rsid w:val="00082EE4"/>
    <w:rsid w:val="000830C5"/>
    <w:rsid w:val="000844BE"/>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55DB"/>
    <w:rsid w:val="000A66FD"/>
    <w:rsid w:val="000A7333"/>
    <w:rsid w:val="000A7A30"/>
    <w:rsid w:val="000B023A"/>
    <w:rsid w:val="000B05C6"/>
    <w:rsid w:val="000B0F7E"/>
    <w:rsid w:val="000B47D6"/>
    <w:rsid w:val="000B54BC"/>
    <w:rsid w:val="000B55CE"/>
    <w:rsid w:val="000C05EF"/>
    <w:rsid w:val="000C1E12"/>
    <w:rsid w:val="000C2835"/>
    <w:rsid w:val="000C341F"/>
    <w:rsid w:val="000C37EE"/>
    <w:rsid w:val="000C3A4F"/>
    <w:rsid w:val="000C57F7"/>
    <w:rsid w:val="000D229B"/>
    <w:rsid w:val="000D3FB9"/>
    <w:rsid w:val="000D5994"/>
    <w:rsid w:val="000D5D44"/>
    <w:rsid w:val="000E1468"/>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3C41"/>
    <w:rsid w:val="0011467F"/>
    <w:rsid w:val="001161E3"/>
    <w:rsid w:val="00116D30"/>
    <w:rsid w:val="00117CA8"/>
    <w:rsid w:val="00121F5E"/>
    <w:rsid w:val="00124C5E"/>
    <w:rsid w:val="001271AE"/>
    <w:rsid w:val="001271DE"/>
    <w:rsid w:val="00132BB7"/>
    <w:rsid w:val="00133C67"/>
    <w:rsid w:val="001348F5"/>
    <w:rsid w:val="0013568B"/>
    <w:rsid w:val="001361A9"/>
    <w:rsid w:val="00136671"/>
    <w:rsid w:val="001367A6"/>
    <w:rsid w:val="00140CDA"/>
    <w:rsid w:val="00142C6D"/>
    <w:rsid w:val="00143683"/>
    <w:rsid w:val="00144911"/>
    <w:rsid w:val="00145429"/>
    <w:rsid w:val="00146089"/>
    <w:rsid w:val="0015007E"/>
    <w:rsid w:val="001517B4"/>
    <w:rsid w:val="00152A6A"/>
    <w:rsid w:val="0015316D"/>
    <w:rsid w:val="0015320C"/>
    <w:rsid w:val="001541EB"/>
    <w:rsid w:val="0015537B"/>
    <w:rsid w:val="00155B14"/>
    <w:rsid w:val="001640F5"/>
    <w:rsid w:val="001650EB"/>
    <w:rsid w:val="00165417"/>
    <w:rsid w:val="00165B67"/>
    <w:rsid w:val="00170B39"/>
    <w:rsid w:val="00170ED6"/>
    <w:rsid w:val="00172D77"/>
    <w:rsid w:val="0017629D"/>
    <w:rsid w:val="00176AE2"/>
    <w:rsid w:val="0017718D"/>
    <w:rsid w:val="001775CF"/>
    <w:rsid w:val="00177CCE"/>
    <w:rsid w:val="00180510"/>
    <w:rsid w:val="00180A5D"/>
    <w:rsid w:val="00183610"/>
    <w:rsid w:val="00183F3E"/>
    <w:rsid w:val="0018668F"/>
    <w:rsid w:val="00187A8C"/>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46A3"/>
    <w:rsid w:val="001A555A"/>
    <w:rsid w:val="001A5EF5"/>
    <w:rsid w:val="001A7D21"/>
    <w:rsid w:val="001B000A"/>
    <w:rsid w:val="001B02D0"/>
    <w:rsid w:val="001B1E4D"/>
    <w:rsid w:val="001B1F76"/>
    <w:rsid w:val="001B400C"/>
    <w:rsid w:val="001B4313"/>
    <w:rsid w:val="001B4444"/>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715F"/>
    <w:rsid w:val="001C7EF3"/>
    <w:rsid w:val="001D0CC0"/>
    <w:rsid w:val="001D1532"/>
    <w:rsid w:val="001D2A6F"/>
    <w:rsid w:val="001D6A6D"/>
    <w:rsid w:val="001D73BE"/>
    <w:rsid w:val="001E16E7"/>
    <w:rsid w:val="001E16FA"/>
    <w:rsid w:val="001E19E1"/>
    <w:rsid w:val="001E1E51"/>
    <w:rsid w:val="001E346A"/>
    <w:rsid w:val="001E3667"/>
    <w:rsid w:val="001F0C51"/>
    <w:rsid w:val="001F15C8"/>
    <w:rsid w:val="001F6D3A"/>
    <w:rsid w:val="001F7207"/>
    <w:rsid w:val="00200093"/>
    <w:rsid w:val="002016A5"/>
    <w:rsid w:val="0020209C"/>
    <w:rsid w:val="002028C6"/>
    <w:rsid w:val="00206052"/>
    <w:rsid w:val="00206382"/>
    <w:rsid w:val="00210604"/>
    <w:rsid w:val="00213582"/>
    <w:rsid w:val="00215944"/>
    <w:rsid w:val="002162A7"/>
    <w:rsid w:val="002174AE"/>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45188"/>
    <w:rsid w:val="00245253"/>
    <w:rsid w:val="00245A73"/>
    <w:rsid w:val="00245AD8"/>
    <w:rsid w:val="00245D1C"/>
    <w:rsid w:val="00247C9D"/>
    <w:rsid w:val="00247D66"/>
    <w:rsid w:val="00251202"/>
    <w:rsid w:val="00251696"/>
    <w:rsid w:val="00256012"/>
    <w:rsid w:val="00256434"/>
    <w:rsid w:val="002565B0"/>
    <w:rsid w:val="002567A7"/>
    <w:rsid w:val="00256A6C"/>
    <w:rsid w:val="00256D24"/>
    <w:rsid w:val="002574D2"/>
    <w:rsid w:val="002577EC"/>
    <w:rsid w:val="00260C03"/>
    <w:rsid w:val="00260C04"/>
    <w:rsid w:val="00262892"/>
    <w:rsid w:val="00263E50"/>
    <w:rsid w:val="00265615"/>
    <w:rsid w:val="0026590F"/>
    <w:rsid w:val="00265AC1"/>
    <w:rsid w:val="0026651A"/>
    <w:rsid w:val="0026732D"/>
    <w:rsid w:val="002677D1"/>
    <w:rsid w:val="00271764"/>
    <w:rsid w:val="00273550"/>
    <w:rsid w:val="002739B2"/>
    <w:rsid w:val="002743AD"/>
    <w:rsid w:val="00275572"/>
    <w:rsid w:val="00276774"/>
    <w:rsid w:val="00276963"/>
    <w:rsid w:val="002779AB"/>
    <w:rsid w:val="00277D8B"/>
    <w:rsid w:val="00284C29"/>
    <w:rsid w:val="00285A09"/>
    <w:rsid w:val="00286595"/>
    <w:rsid w:val="0028722A"/>
    <w:rsid w:val="002900CE"/>
    <w:rsid w:val="0029025E"/>
    <w:rsid w:val="002918DC"/>
    <w:rsid w:val="00292148"/>
    <w:rsid w:val="0029247B"/>
    <w:rsid w:val="00292F7A"/>
    <w:rsid w:val="00293A2B"/>
    <w:rsid w:val="00294957"/>
    <w:rsid w:val="00294A42"/>
    <w:rsid w:val="002A0E7A"/>
    <w:rsid w:val="002A23B8"/>
    <w:rsid w:val="002A2D8C"/>
    <w:rsid w:val="002A5119"/>
    <w:rsid w:val="002A576E"/>
    <w:rsid w:val="002B0A7A"/>
    <w:rsid w:val="002B0CD8"/>
    <w:rsid w:val="002B149F"/>
    <w:rsid w:val="002B2638"/>
    <w:rsid w:val="002B3ABC"/>
    <w:rsid w:val="002B5DC8"/>
    <w:rsid w:val="002B64C8"/>
    <w:rsid w:val="002B6C66"/>
    <w:rsid w:val="002C0138"/>
    <w:rsid w:val="002C1855"/>
    <w:rsid w:val="002C3B32"/>
    <w:rsid w:val="002C4642"/>
    <w:rsid w:val="002C6430"/>
    <w:rsid w:val="002D2719"/>
    <w:rsid w:val="002D2C99"/>
    <w:rsid w:val="002D343B"/>
    <w:rsid w:val="002D34D5"/>
    <w:rsid w:val="002D44C1"/>
    <w:rsid w:val="002E0CEC"/>
    <w:rsid w:val="002E2617"/>
    <w:rsid w:val="002E41BC"/>
    <w:rsid w:val="002E6EB2"/>
    <w:rsid w:val="002E73FE"/>
    <w:rsid w:val="002E789A"/>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12BE4"/>
    <w:rsid w:val="00314216"/>
    <w:rsid w:val="0031578B"/>
    <w:rsid w:val="0032304C"/>
    <w:rsid w:val="003241EE"/>
    <w:rsid w:val="00326101"/>
    <w:rsid w:val="003264A3"/>
    <w:rsid w:val="003279A9"/>
    <w:rsid w:val="00330411"/>
    <w:rsid w:val="00330CEF"/>
    <w:rsid w:val="00332598"/>
    <w:rsid w:val="0033526C"/>
    <w:rsid w:val="00336BF9"/>
    <w:rsid w:val="0033732E"/>
    <w:rsid w:val="00337EFC"/>
    <w:rsid w:val="00342773"/>
    <w:rsid w:val="00343106"/>
    <w:rsid w:val="00345098"/>
    <w:rsid w:val="00345C1E"/>
    <w:rsid w:val="00345F5E"/>
    <w:rsid w:val="00346118"/>
    <w:rsid w:val="00346401"/>
    <w:rsid w:val="003563EF"/>
    <w:rsid w:val="00356508"/>
    <w:rsid w:val="00361594"/>
    <w:rsid w:val="00361CE0"/>
    <w:rsid w:val="00362379"/>
    <w:rsid w:val="00362A80"/>
    <w:rsid w:val="00364390"/>
    <w:rsid w:val="00364D16"/>
    <w:rsid w:val="00365F34"/>
    <w:rsid w:val="00367F83"/>
    <w:rsid w:val="00370A69"/>
    <w:rsid w:val="003714F7"/>
    <w:rsid w:val="003726AA"/>
    <w:rsid w:val="00375567"/>
    <w:rsid w:val="00376B72"/>
    <w:rsid w:val="00380BC8"/>
    <w:rsid w:val="0038200D"/>
    <w:rsid w:val="003832E8"/>
    <w:rsid w:val="00384575"/>
    <w:rsid w:val="00384D6D"/>
    <w:rsid w:val="0038518A"/>
    <w:rsid w:val="003857A2"/>
    <w:rsid w:val="003904BA"/>
    <w:rsid w:val="003907C4"/>
    <w:rsid w:val="00391008"/>
    <w:rsid w:val="00391BA3"/>
    <w:rsid w:val="00392A13"/>
    <w:rsid w:val="00393B88"/>
    <w:rsid w:val="00394B60"/>
    <w:rsid w:val="003A29E8"/>
    <w:rsid w:val="003A2E5F"/>
    <w:rsid w:val="003A3930"/>
    <w:rsid w:val="003A4890"/>
    <w:rsid w:val="003A4A47"/>
    <w:rsid w:val="003A4E2A"/>
    <w:rsid w:val="003B0490"/>
    <w:rsid w:val="003B2421"/>
    <w:rsid w:val="003B2679"/>
    <w:rsid w:val="003B2777"/>
    <w:rsid w:val="003B7C24"/>
    <w:rsid w:val="003B7EA0"/>
    <w:rsid w:val="003C0632"/>
    <w:rsid w:val="003C11F1"/>
    <w:rsid w:val="003C12E3"/>
    <w:rsid w:val="003C3048"/>
    <w:rsid w:val="003C3051"/>
    <w:rsid w:val="003C7E72"/>
    <w:rsid w:val="003C7E93"/>
    <w:rsid w:val="003D1499"/>
    <w:rsid w:val="003D40E3"/>
    <w:rsid w:val="003D43DE"/>
    <w:rsid w:val="003D62A3"/>
    <w:rsid w:val="003D6D8F"/>
    <w:rsid w:val="003E0E34"/>
    <w:rsid w:val="003E1056"/>
    <w:rsid w:val="003E399D"/>
    <w:rsid w:val="003E3A06"/>
    <w:rsid w:val="003E3F87"/>
    <w:rsid w:val="003E43AB"/>
    <w:rsid w:val="003E50BC"/>
    <w:rsid w:val="003E6756"/>
    <w:rsid w:val="003E7F19"/>
    <w:rsid w:val="003F2C0C"/>
    <w:rsid w:val="003F6E47"/>
    <w:rsid w:val="003F7C13"/>
    <w:rsid w:val="00403C16"/>
    <w:rsid w:val="0040677A"/>
    <w:rsid w:val="00406B12"/>
    <w:rsid w:val="00406DFB"/>
    <w:rsid w:val="00407369"/>
    <w:rsid w:val="004149D8"/>
    <w:rsid w:val="00416460"/>
    <w:rsid w:val="00417452"/>
    <w:rsid w:val="00417AA0"/>
    <w:rsid w:val="004208DD"/>
    <w:rsid w:val="00420D7B"/>
    <w:rsid w:val="00420D99"/>
    <w:rsid w:val="00421B60"/>
    <w:rsid w:val="00422109"/>
    <w:rsid w:val="00422478"/>
    <w:rsid w:val="004237AF"/>
    <w:rsid w:val="00423803"/>
    <w:rsid w:val="004246C5"/>
    <w:rsid w:val="00425CD0"/>
    <w:rsid w:val="004270FA"/>
    <w:rsid w:val="00430292"/>
    <w:rsid w:val="004307C7"/>
    <w:rsid w:val="004311F6"/>
    <w:rsid w:val="004312D6"/>
    <w:rsid w:val="00431E3F"/>
    <w:rsid w:val="0043322B"/>
    <w:rsid w:val="004337D9"/>
    <w:rsid w:val="00433947"/>
    <w:rsid w:val="00433D9E"/>
    <w:rsid w:val="0043617E"/>
    <w:rsid w:val="00441D19"/>
    <w:rsid w:val="00442D51"/>
    <w:rsid w:val="004437BA"/>
    <w:rsid w:val="00443EB0"/>
    <w:rsid w:val="00445A86"/>
    <w:rsid w:val="00447551"/>
    <w:rsid w:val="004478AC"/>
    <w:rsid w:val="00450267"/>
    <w:rsid w:val="00452288"/>
    <w:rsid w:val="004523E2"/>
    <w:rsid w:val="00452E87"/>
    <w:rsid w:val="00455CEC"/>
    <w:rsid w:val="004570CA"/>
    <w:rsid w:val="0045741B"/>
    <w:rsid w:val="00457FCB"/>
    <w:rsid w:val="00461B03"/>
    <w:rsid w:val="00462B3D"/>
    <w:rsid w:val="00462C5B"/>
    <w:rsid w:val="00462C9D"/>
    <w:rsid w:val="00464061"/>
    <w:rsid w:val="00465583"/>
    <w:rsid w:val="004709D9"/>
    <w:rsid w:val="00471D42"/>
    <w:rsid w:val="0047298B"/>
    <w:rsid w:val="00473AEF"/>
    <w:rsid w:val="004746E4"/>
    <w:rsid w:val="004747C3"/>
    <w:rsid w:val="00475211"/>
    <w:rsid w:val="004753D4"/>
    <w:rsid w:val="00476C0A"/>
    <w:rsid w:val="00477882"/>
    <w:rsid w:val="00480AAF"/>
    <w:rsid w:val="004824C8"/>
    <w:rsid w:val="0048454B"/>
    <w:rsid w:val="004862C6"/>
    <w:rsid w:val="0048631C"/>
    <w:rsid w:val="00486DD1"/>
    <w:rsid w:val="004872EA"/>
    <w:rsid w:val="00487CF0"/>
    <w:rsid w:val="00490982"/>
    <w:rsid w:val="0049098A"/>
    <w:rsid w:val="00491E45"/>
    <w:rsid w:val="004934F9"/>
    <w:rsid w:val="004943A6"/>
    <w:rsid w:val="00495FFB"/>
    <w:rsid w:val="00496046"/>
    <w:rsid w:val="004971E2"/>
    <w:rsid w:val="004972C8"/>
    <w:rsid w:val="004A1928"/>
    <w:rsid w:val="004A6B53"/>
    <w:rsid w:val="004A7510"/>
    <w:rsid w:val="004B0D6B"/>
    <w:rsid w:val="004B1424"/>
    <w:rsid w:val="004B1C5B"/>
    <w:rsid w:val="004B2B81"/>
    <w:rsid w:val="004B3B17"/>
    <w:rsid w:val="004B7349"/>
    <w:rsid w:val="004B79D9"/>
    <w:rsid w:val="004B7F32"/>
    <w:rsid w:val="004C2592"/>
    <w:rsid w:val="004C2655"/>
    <w:rsid w:val="004C2FA9"/>
    <w:rsid w:val="004C326F"/>
    <w:rsid w:val="004C3761"/>
    <w:rsid w:val="004C418B"/>
    <w:rsid w:val="004C60FC"/>
    <w:rsid w:val="004C75DB"/>
    <w:rsid w:val="004D1502"/>
    <w:rsid w:val="004D1E82"/>
    <w:rsid w:val="004D1F98"/>
    <w:rsid w:val="004D2227"/>
    <w:rsid w:val="004D2F75"/>
    <w:rsid w:val="004D3D89"/>
    <w:rsid w:val="004D41D1"/>
    <w:rsid w:val="004D4412"/>
    <w:rsid w:val="004D4587"/>
    <w:rsid w:val="004D4769"/>
    <w:rsid w:val="004D54EF"/>
    <w:rsid w:val="004D58B0"/>
    <w:rsid w:val="004D727E"/>
    <w:rsid w:val="004E0771"/>
    <w:rsid w:val="004E28F1"/>
    <w:rsid w:val="004E543F"/>
    <w:rsid w:val="004E72F4"/>
    <w:rsid w:val="004E755C"/>
    <w:rsid w:val="004F0718"/>
    <w:rsid w:val="004F0820"/>
    <w:rsid w:val="004F0B83"/>
    <w:rsid w:val="004F36E1"/>
    <w:rsid w:val="004F481A"/>
    <w:rsid w:val="004F6852"/>
    <w:rsid w:val="0050184D"/>
    <w:rsid w:val="005022F1"/>
    <w:rsid w:val="00502916"/>
    <w:rsid w:val="00507E00"/>
    <w:rsid w:val="005109C1"/>
    <w:rsid w:val="00510A2D"/>
    <w:rsid w:val="00510D7C"/>
    <w:rsid w:val="00511D1E"/>
    <w:rsid w:val="0051214E"/>
    <w:rsid w:val="00512922"/>
    <w:rsid w:val="00514F31"/>
    <w:rsid w:val="00514FA0"/>
    <w:rsid w:val="00515CCD"/>
    <w:rsid w:val="00521768"/>
    <w:rsid w:val="0052312D"/>
    <w:rsid w:val="00523467"/>
    <w:rsid w:val="005241D5"/>
    <w:rsid w:val="00530A8A"/>
    <w:rsid w:val="00534892"/>
    <w:rsid w:val="00535055"/>
    <w:rsid w:val="00536980"/>
    <w:rsid w:val="00537A10"/>
    <w:rsid w:val="00540521"/>
    <w:rsid w:val="00540BD3"/>
    <w:rsid w:val="0054249C"/>
    <w:rsid w:val="00544EAB"/>
    <w:rsid w:val="00545B55"/>
    <w:rsid w:val="00545F34"/>
    <w:rsid w:val="00546D77"/>
    <w:rsid w:val="0055009B"/>
    <w:rsid w:val="00552298"/>
    <w:rsid w:val="005543C7"/>
    <w:rsid w:val="005547E2"/>
    <w:rsid w:val="00554D8E"/>
    <w:rsid w:val="005573CA"/>
    <w:rsid w:val="005575B9"/>
    <w:rsid w:val="00557E9C"/>
    <w:rsid w:val="0056161C"/>
    <w:rsid w:val="00563365"/>
    <w:rsid w:val="0056362E"/>
    <w:rsid w:val="0056421F"/>
    <w:rsid w:val="0056497A"/>
    <w:rsid w:val="00565FAB"/>
    <w:rsid w:val="00570520"/>
    <w:rsid w:val="0057071B"/>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A0258"/>
    <w:rsid w:val="005A1F04"/>
    <w:rsid w:val="005A2A82"/>
    <w:rsid w:val="005B142B"/>
    <w:rsid w:val="005B171B"/>
    <w:rsid w:val="005B372B"/>
    <w:rsid w:val="005B40C5"/>
    <w:rsid w:val="005B509E"/>
    <w:rsid w:val="005B5511"/>
    <w:rsid w:val="005B7A6B"/>
    <w:rsid w:val="005C10C1"/>
    <w:rsid w:val="005C1D14"/>
    <w:rsid w:val="005C1F73"/>
    <w:rsid w:val="005C386D"/>
    <w:rsid w:val="005C4371"/>
    <w:rsid w:val="005C4D8E"/>
    <w:rsid w:val="005C5E2F"/>
    <w:rsid w:val="005C67B8"/>
    <w:rsid w:val="005C70BC"/>
    <w:rsid w:val="005D19F3"/>
    <w:rsid w:val="005D374D"/>
    <w:rsid w:val="005D44B5"/>
    <w:rsid w:val="005D5F43"/>
    <w:rsid w:val="005D676E"/>
    <w:rsid w:val="005E0F3B"/>
    <w:rsid w:val="005E3EC5"/>
    <w:rsid w:val="005E5E28"/>
    <w:rsid w:val="005E65D9"/>
    <w:rsid w:val="005E6CF8"/>
    <w:rsid w:val="005F1C78"/>
    <w:rsid w:val="005F3AFA"/>
    <w:rsid w:val="005F4274"/>
    <w:rsid w:val="005F48EF"/>
    <w:rsid w:val="005F58A3"/>
    <w:rsid w:val="005F759F"/>
    <w:rsid w:val="00601B86"/>
    <w:rsid w:val="00603E50"/>
    <w:rsid w:val="006042BB"/>
    <w:rsid w:val="0060486F"/>
    <w:rsid w:val="0061073A"/>
    <w:rsid w:val="00610B00"/>
    <w:rsid w:val="006112A2"/>
    <w:rsid w:val="0061139E"/>
    <w:rsid w:val="00611D6E"/>
    <w:rsid w:val="00612917"/>
    <w:rsid w:val="00612D63"/>
    <w:rsid w:val="00613DDA"/>
    <w:rsid w:val="00613FD6"/>
    <w:rsid w:val="00614D6C"/>
    <w:rsid w:val="00614D79"/>
    <w:rsid w:val="00615497"/>
    <w:rsid w:val="00615B86"/>
    <w:rsid w:val="00615EAA"/>
    <w:rsid w:val="00617923"/>
    <w:rsid w:val="00621944"/>
    <w:rsid w:val="00621D66"/>
    <w:rsid w:val="00622E0C"/>
    <w:rsid w:val="006239E6"/>
    <w:rsid w:val="00624151"/>
    <w:rsid w:val="006242E3"/>
    <w:rsid w:val="00624577"/>
    <w:rsid w:val="0062610A"/>
    <w:rsid w:val="00626213"/>
    <w:rsid w:val="00626841"/>
    <w:rsid w:val="006278A5"/>
    <w:rsid w:val="0063084A"/>
    <w:rsid w:val="00630E31"/>
    <w:rsid w:val="0063109B"/>
    <w:rsid w:val="006355E5"/>
    <w:rsid w:val="00636CFC"/>
    <w:rsid w:val="00636E0C"/>
    <w:rsid w:val="006376EE"/>
    <w:rsid w:val="006409DB"/>
    <w:rsid w:val="006418ED"/>
    <w:rsid w:val="006439F7"/>
    <w:rsid w:val="00643CE7"/>
    <w:rsid w:val="00643D9A"/>
    <w:rsid w:val="0064463F"/>
    <w:rsid w:val="00646B1F"/>
    <w:rsid w:val="00646FFB"/>
    <w:rsid w:val="00647ECC"/>
    <w:rsid w:val="0065342F"/>
    <w:rsid w:val="006536B6"/>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6380"/>
    <w:rsid w:val="006763B6"/>
    <w:rsid w:val="00677B48"/>
    <w:rsid w:val="00680307"/>
    <w:rsid w:val="00682DAA"/>
    <w:rsid w:val="00682F70"/>
    <w:rsid w:val="00682F80"/>
    <w:rsid w:val="00683172"/>
    <w:rsid w:val="006849D0"/>
    <w:rsid w:val="00684E4C"/>
    <w:rsid w:val="00685459"/>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4B95"/>
    <w:rsid w:val="006B569B"/>
    <w:rsid w:val="006B6206"/>
    <w:rsid w:val="006B67F8"/>
    <w:rsid w:val="006B6CB2"/>
    <w:rsid w:val="006C14B0"/>
    <w:rsid w:val="006C1CDE"/>
    <w:rsid w:val="006C1E8A"/>
    <w:rsid w:val="006C2F46"/>
    <w:rsid w:val="006C42E0"/>
    <w:rsid w:val="006C6276"/>
    <w:rsid w:val="006C6F2E"/>
    <w:rsid w:val="006C7C2C"/>
    <w:rsid w:val="006D0316"/>
    <w:rsid w:val="006D0E9A"/>
    <w:rsid w:val="006D28F0"/>
    <w:rsid w:val="006D5B27"/>
    <w:rsid w:val="006E0670"/>
    <w:rsid w:val="006E405B"/>
    <w:rsid w:val="006E4353"/>
    <w:rsid w:val="006E6B88"/>
    <w:rsid w:val="006E740D"/>
    <w:rsid w:val="006E7B4E"/>
    <w:rsid w:val="006E7D5F"/>
    <w:rsid w:val="006F3EC6"/>
    <w:rsid w:val="006F4A54"/>
    <w:rsid w:val="006F4D08"/>
    <w:rsid w:val="006F7A29"/>
    <w:rsid w:val="0070117A"/>
    <w:rsid w:val="007028B3"/>
    <w:rsid w:val="00702DD3"/>
    <w:rsid w:val="00702F6D"/>
    <w:rsid w:val="007035C8"/>
    <w:rsid w:val="00703ABE"/>
    <w:rsid w:val="00703CD7"/>
    <w:rsid w:val="00703E0A"/>
    <w:rsid w:val="00710B25"/>
    <w:rsid w:val="00712AFB"/>
    <w:rsid w:val="007145CB"/>
    <w:rsid w:val="00714E9F"/>
    <w:rsid w:val="00716DE5"/>
    <w:rsid w:val="0071785B"/>
    <w:rsid w:val="00721979"/>
    <w:rsid w:val="0072277C"/>
    <w:rsid w:val="00723D24"/>
    <w:rsid w:val="00726E87"/>
    <w:rsid w:val="00731512"/>
    <w:rsid w:val="0073190B"/>
    <w:rsid w:val="00732976"/>
    <w:rsid w:val="00732B67"/>
    <w:rsid w:val="007347F1"/>
    <w:rsid w:val="00735C9B"/>
    <w:rsid w:val="00736F37"/>
    <w:rsid w:val="0073735E"/>
    <w:rsid w:val="0073756F"/>
    <w:rsid w:val="00737C3F"/>
    <w:rsid w:val="007405B6"/>
    <w:rsid w:val="00741B13"/>
    <w:rsid w:val="0074356E"/>
    <w:rsid w:val="007467C8"/>
    <w:rsid w:val="0075210D"/>
    <w:rsid w:val="00753810"/>
    <w:rsid w:val="0075396F"/>
    <w:rsid w:val="007551B2"/>
    <w:rsid w:val="00756838"/>
    <w:rsid w:val="00756A21"/>
    <w:rsid w:val="00756DA0"/>
    <w:rsid w:val="00760654"/>
    <w:rsid w:val="007634A4"/>
    <w:rsid w:val="00763FFB"/>
    <w:rsid w:val="007646CD"/>
    <w:rsid w:val="00765321"/>
    <w:rsid w:val="0076782E"/>
    <w:rsid w:val="007711E1"/>
    <w:rsid w:val="00772F6A"/>
    <w:rsid w:val="00773722"/>
    <w:rsid w:val="00773A27"/>
    <w:rsid w:val="00773A5E"/>
    <w:rsid w:val="00774C80"/>
    <w:rsid w:val="007776EC"/>
    <w:rsid w:val="00780EF4"/>
    <w:rsid w:val="0078117A"/>
    <w:rsid w:val="007816E4"/>
    <w:rsid w:val="00782D64"/>
    <w:rsid w:val="00783B19"/>
    <w:rsid w:val="007848B3"/>
    <w:rsid w:val="0078505D"/>
    <w:rsid w:val="007865E1"/>
    <w:rsid w:val="00787EAC"/>
    <w:rsid w:val="00791B94"/>
    <w:rsid w:val="00791D0B"/>
    <w:rsid w:val="007934B0"/>
    <w:rsid w:val="00793AF5"/>
    <w:rsid w:val="00793CF6"/>
    <w:rsid w:val="00793E2E"/>
    <w:rsid w:val="00796EE3"/>
    <w:rsid w:val="00796F27"/>
    <w:rsid w:val="007A0278"/>
    <w:rsid w:val="007A0C16"/>
    <w:rsid w:val="007A1DA5"/>
    <w:rsid w:val="007A3948"/>
    <w:rsid w:val="007A40F8"/>
    <w:rsid w:val="007A560E"/>
    <w:rsid w:val="007A653C"/>
    <w:rsid w:val="007A6A56"/>
    <w:rsid w:val="007A7039"/>
    <w:rsid w:val="007A7DFE"/>
    <w:rsid w:val="007C1C05"/>
    <w:rsid w:val="007C3182"/>
    <w:rsid w:val="007C6BD9"/>
    <w:rsid w:val="007C71F7"/>
    <w:rsid w:val="007D3587"/>
    <w:rsid w:val="007D47E0"/>
    <w:rsid w:val="007D6193"/>
    <w:rsid w:val="007D62AB"/>
    <w:rsid w:val="007D666E"/>
    <w:rsid w:val="007E3055"/>
    <w:rsid w:val="007E45DA"/>
    <w:rsid w:val="007E6901"/>
    <w:rsid w:val="007F1F96"/>
    <w:rsid w:val="007F42E0"/>
    <w:rsid w:val="007F47BD"/>
    <w:rsid w:val="007F4E52"/>
    <w:rsid w:val="007F7AB0"/>
    <w:rsid w:val="008016A5"/>
    <w:rsid w:val="008019EB"/>
    <w:rsid w:val="00802301"/>
    <w:rsid w:val="00803BF4"/>
    <w:rsid w:val="008040A1"/>
    <w:rsid w:val="00804F68"/>
    <w:rsid w:val="00805051"/>
    <w:rsid w:val="00805919"/>
    <w:rsid w:val="00805EF7"/>
    <w:rsid w:val="00805F05"/>
    <w:rsid w:val="00806328"/>
    <w:rsid w:val="0080666F"/>
    <w:rsid w:val="00806F87"/>
    <w:rsid w:val="00810B93"/>
    <w:rsid w:val="00812E3C"/>
    <w:rsid w:val="00814B25"/>
    <w:rsid w:val="0081554D"/>
    <w:rsid w:val="0081631F"/>
    <w:rsid w:val="00816B67"/>
    <w:rsid w:val="00817D77"/>
    <w:rsid w:val="00821316"/>
    <w:rsid w:val="00823057"/>
    <w:rsid w:val="00823E1E"/>
    <w:rsid w:val="00825715"/>
    <w:rsid w:val="00826B76"/>
    <w:rsid w:val="00827316"/>
    <w:rsid w:val="0082789F"/>
    <w:rsid w:val="00831316"/>
    <w:rsid w:val="00831DD1"/>
    <w:rsid w:val="0083211D"/>
    <w:rsid w:val="00832835"/>
    <w:rsid w:val="0083332B"/>
    <w:rsid w:val="008348D3"/>
    <w:rsid w:val="00836AB3"/>
    <w:rsid w:val="00840A0A"/>
    <w:rsid w:val="008410FF"/>
    <w:rsid w:val="00841324"/>
    <w:rsid w:val="00841CFD"/>
    <w:rsid w:val="0084318A"/>
    <w:rsid w:val="00843222"/>
    <w:rsid w:val="008459DD"/>
    <w:rsid w:val="00846632"/>
    <w:rsid w:val="00847978"/>
    <w:rsid w:val="008503E7"/>
    <w:rsid w:val="00851DC9"/>
    <w:rsid w:val="00857A3B"/>
    <w:rsid w:val="008603B0"/>
    <w:rsid w:val="0086098D"/>
    <w:rsid w:val="00861E8F"/>
    <w:rsid w:val="00862E64"/>
    <w:rsid w:val="00863440"/>
    <w:rsid w:val="00863772"/>
    <w:rsid w:val="0086400C"/>
    <w:rsid w:val="00864DC5"/>
    <w:rsid w:val="00866887"/>
    <w:rsid w:val="00870127"/>
    <w:rsid w:val="00871E50"/>
    <w:rsid w:val="00872FF6"/>
    <w:rsid w:val="008732E9"/>
    <w:rsid w:val="00873FAA"/>
    <w:rsid w:val="0087463A"/>
    <w:rsid w:val="00874682"/>
    <w:rsid w:val="008750AE"/>
    <w:rsid w:val="008751F1"/>
    <w:rsid w:val="00875C7A"/>
    <w:rsid w:val="00876E5C"/>
    <w:rsid w:val="00882050"/>
    <w:rsid w:val="008843C6"/>
    <w:rsid w:val="0088445E"/>
    <w:rsid w:val="00884966"/>
    <w:rsid w:val="00884AFF"/>
    <w:rsid w:val="00884E9D"/>
    <w:rsid w:val="00885927"/>
    <w:rsid w:val="00885BFF"/>
    <w:rsid w:val="008874F4"/>
    <w:rsid w:val="00887D39"/>
    <w:rsid w:val="008905E8"/>
    <w:rsid w:val="0089160E"/>
    <w:rsid w:val="00892F0D"/>
    <w:rsid w:val="0089414A"/>
    <w:rsid w:val="00894641"/>
    <w:rsid w:val="008953B3"/>
    <w:rsid w:val="008A10EB"/>
    <w:rsid w:val="008A18AF"/>
    <w:rsid w:val="008A2FE3"/>
    <w:rsid w:val="008A326E"/>
    <w:rsid w:val="008A68A9"/>
    <w:rsid w:val="008B1254"/>
    <w:rsid w:val="008B18B6"/>
    <w:rsid w:val="008B25CC"/>
    <w:rsid w:val="008B4262"/>
    <w:rsid w:val="008B48BF"/>
    <w:rsid w:val="008B65D1"/>
    <w:rsid w:val="008B65E4"/>
    <w:rsid w:val="008C0829"/>
    <w:rsid w:val="008C1D0B"/>
    <w:rsid w:val="008D0524"/>
    <w:rsid w:val="008D10E8"/>
    <w:rsid w:val="008D1494"/>
    <w:rsid w:val="008D2240"/>
    <w:rsid w:val="008D3FBA"/>
    <w:rsid w:val="008D4155"/>
    <w:rsid w:val="008D6086"/>
    <w:rsid w:val="008D6099"/>
    <w:rsid w:val="008D6451"/>
    <w:rsid w:val="008E1377"/>
    <w:rsid w:val="008E1D1D"/>
    <w:rsid w:val="008E3864"/>
    <w:rsid w:val="008E5026"/>
    <w:rsid w:val="008F0AE9"/>
    <w:rsid w:val="008F0E7D"/>
    <w:rsid w:val="008F1134"/>
    <w:rsid w:val="008F1614"/>
    <w:rsid w:val="008F294E"/>
    <w:rsid w:val="008F2F0E"/>
    <w:rsid w:val="008F5544"/>
    <w:rsid w:val="008F5B10"/>
    <w:rsid w:val="008F5EA9"/>
    <w:rsid w:val="008F6663"/>
    <w:rsid w:val="008F6816"/>
    <w:rsid w:val="008F7E39"/>
    <w:rsid w:val="009009C9"/>
    <w:rsid w:val="00902288"/>
    <w:rsid w:val="00902CFC"/>
    <w:rsid w:val="00904C05"/>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715D"/>
    <w:rsid w:val="009373CB"/>
    <w:rsid w:val="00937B14"/>
    <w:rsid w:val="00940522"/>
    <w:rsid w:val="00941C7D"/>
    <w:rsid w:val="00941D27"/>
    <w:rsid w:val="00943209"/>
    <w:rsid w:val="009437A2"/>
    <w:rsid w:val="00943F96"/>
    <w:rsid w:val="009440E3"/>
    <w:rsid w:val="00946396"/>
    <w:rsid w:val="00953108"/>
    <w:rsid w:val="00953209"/>
    <w:rsid w:val="0095343F"/>
    <w:rsid w:val="00954128"/>
    <w:rsid w:val="0095486D"/>
    <w:rsid w:val="00954BCA"/>
    <w:rsid w:val="009557D3"/>
    <w:rsid w:val="00960C77"/>
    <w:rsid w:val="009637A4"/>
    <w:rsid w:val="00963BDC"/>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64B9"/>
    <w:rsid w:val="00987EF1"/>
    <w:rsid w:val="00990881"/>
    <w:rsid w:val="00991772"/>
    <w:rsid w:val="00994F4D"/>
    <w:rsid w:val="00996673"/>
    <w:rsid w:val="009971BF"/>
    <w:rsid w:val="009A1231"/>
    <w:rsid w:val="009A429B"/>
    <w:rsid w:val="009A42E3"/>
    <w:rsid w:val="009A6D93"/>
    <w:rsid w:val="009A70BE"/>
    <w:rsid w:val="009B1CDB"/>
    <w:rsid w:val="009B3DA0"/>
    <w:rsid w:val="009B5D81"/>
    <w:rsid w:val="009B604C"/>
    <w:rsid w:val="009B7089"/>
    <w:rsid w:val="009B7174"/>
    <w:rsid w:val="009C29FA"/>
    <w:rsid w:val="009C2FD3"/>
    <w:rsid w:val="009C4F89"/>
    <w:rsid w:val="009C5673"/>
    <w:rsid w:val="009C70B6"/>
    <w:rsid w:val="009C7BE6"/>
    <w:rsid w:val="009C7DA4"/>
    <w:rsid w:val="009D007D"/>
    <w:rsid w:val="009D2EC2"/>
    <w:rsid w:val="009D35EA"/>
    <w:rsid w:val="009D37CC"/>
    <w:rsid w:val="009D730B"/>
    <w:rsid w:val="009D74FB"/>
    <w:rsid w:val="009E2BCE"/>
    <w:rsid w:val="009E5861"/>
    <w:rsid w:val="009E5B87"/>
    <w:rsid w:val="009E6065"/>
    <w:rsid w:val="009E6126"/>
    <w:rsid w:val="009E657A"/>
    <w:rsid w:val="009F1EBD"/>
    <w:rsid w:val="009F4FB7"/>
    <w:rsid w:val="009F7383"/>
    <w:rsid w:val="009F7802"/>
    <w:rsid w:val="00A0221E"/>
    <w:rsid w:val="00A02890"/>
    <w:rsid w:val="00A04C42"/>
    <w:rsid w:val="00A04E34"/>
    <w:rsid w:val="00A070ED"/>
    <w:rsid w:val="00A07AEB"/>
    <w:rsid w:val="00A10880"/>
    <w:rsid w:val="00A10AC7"/>
    <w:rsid w:val="00A13331"/>
    <w:rsid w:val="00A13E81"/>
    <w:rsid w:val="00A15514"/>
    <w:rsid w:val="00A16B9E"/>
    <w:rsid w:val="00A20119"/>
    <w:rsid w:val="00A205D2"/>
    <w:rsid w:val="00A215BF"/>
    <w:rsid w:val="00A222F6"/>
    <w:rsid w:val="00A22669"/>
    <w:rsid w:val="00A23BB5"/>
    <w:rsid w:val="00A27F2B"/>
    <w:rsid w:val="00A31B39"/>
    <w:rsid w:val="00A32917"/>
    <w:rsid w:val="00A3631F"/>
    <w:rsid w:val="00A3669E"/>
    <w:rsid w:val="00A37727"/>
    <w:rsid w:val="00A412F7"/>
    <w:rsid w:val="00A450A6"/>
    <w:rsid w:val="00A459E9"/>
    <w:rsid w:val="00A45DAE"/>
    <w:rsid w:val="00A45E06"/>
    <w:rsid w:val="00A47E45"/>
    <w:rsid w:val="00A5033B"/>
    <w:rsid w:val="00A5119B"/>
    <w:rsid w:val="00A512D6"/>
    <w:rsid w:val="00A52943"/>
    <w:rsid w:val="00A53D95"/>
    <w:rsid w:val="00A5626B"/>
    <w:rsid w:val="00A5692A"/>
    <w:rsid w:val="00A61733"/>
    <w:rsid w:val="00A62146"/>
    <w:rsid w:val="00A6413A"/>
    <w:rsid w:val="00A64FA3"/>
    <w:rsid w:val="00A65A48"/>
    <w:rsid w:val="00A668E3"/>
    <w:rsid w:val="00A66D1E"/>
    <w:rsid w:val="00A672E1"/>
    <w:rsid w:val="00A70F5B"/>
    <w:rsid w:val="00A71301"/>
    <w:rsid w:val="00A715C2"/>
    <w:rsid w:val="00A724B3"/>
    <w:rsid w:val="00A72907"/>
    <w:rsid w:val="00A736C2"/>
    <w:rsid w:val="00A748DB"/>
    <w:rsid w:val="00A75BE2"/>
    <w:rsid w:val="00A809DF"/>
    <w:rsid w:val="00A81527"/>
    <w:rsid w:val="00A81F7F"/>
    <w:rsid w:val="00A832A3"/>
    <w:rsid w:val="00A8604D"/>
    <w:rsid w:val="00A862FC"/>
    <w:rsid w:val="00A937E9"/>
    <w:rsid w:val="00A940E0"/>
    <w:rsid w:val="00A941DC"/>
    <w:rsid w:val="00A95F90"/>
    <w:rsid w:val="00A96AB3"/>
    <w:rsid w:val="00A96B8D"/>
    <w:rsid w:val="00A97004"/>
    <w:rsid w:val="00AA0912"/>
    <w:rsid w:val="00AA2175"/>
    <w:rsid w:val="00AA26FD"/>
    <w:rsid w:val="00AA2719"/>
    <w:rsid w:val="00AA373B"/>
    <w:rsid w:val="00AA3F34"/>
    <w:rsid w:val="00AB4A56"/>
    <w:rsid w:val="00AB4D3D"/>
    <w:rsid w:val="00AC06B4"/>
    <w:rsid w:val="00AC1636"/>
    <w:rsid w:val="00AC4210"/>
    <w:rsid w:val="00AC6791"/>
    <w:rsid w:val="00AC6C4A"/>
    <w:rsid w:val="00AC7062"/>
    <w:rsid w:val="00AC7986"/>
    <w:rsid w:val="00AD1AF7"/>
    <w:rsid w:val="00AD1FD3"/>
    <w:rsid w:val="00AD2C81"/>
    <w:rsid w:val="00AD358E"/>
    <w:rsid w:val="00AD4BE8"/>
    <w:rsid w:val="00AD5CB2"/>
    <w:rsid w:val="00AD6586"/>
    <w:rsid w:val="00AD6ADA"/>
    <w:rsid w:val="00AD7EF7"/>
    <w:rsid w:val="00AE11FC"/>
    <w:rsid w:val="00AE3666"/>
    <w:rsid w:val="00AE5DC1"/>
    <w:rsid w:val="00AE67A1"/>
    <w:rsid w:val="00AE6C9B"/>
    <w:rsid w:val="00AF0A54"/>
    <w:rsid w:val="00AF21D9"/>
    <w:rsid w:val="00AF2D3D"/>
    <w:rsid w:val="00AF2F92"/>
    <w:rsid w:val="00AF37F8"/>
    <w:rsid w:val="00AF417A"/>
    <w:rsid w:val="00AF4CE6"/>
    <w:rsid w:val="00AF611A"/>
    <w:rsid w:val="00AF6B76"/>
    <w:rsid w:val="00AF7B22"/>
    <w:rsid w:val="00AF7FC1"/>
    <w:rsid w:val="00B00DFC"/>
    <w:rsid w:val="00B025F8"/>
    <w:rsid w:val="00B02DEE"/>
    <w:rsid w:val="00B0423C"/>
    <w:rsid w:val="00B04A06"/>
    <w:rsid w:val="00B055EF"/>
    <w:rsid w:val="00B057B0"/>
    <w:rsid w:val="00B07129"/>
    <w:rsid w:val="00B07B1C"/>
    <w:rsid w:val="00B100DD"/>
    <w:rsid w:val="00B10A09"/>
    <w:rsid w:val="00B10BC0"/>
    <w:rsid w:val="00B13096"/>
    <w:rsid w:val="00B13303"/>
    <w:rsid w:val="00B136C7"/>
    <w:rsid w:val="00B1607D"/>
    <w:rsid w:val="00B172D6"/>
    <w:rsid w:val="00B17803"/>
    <w:rsid w:val="00B201A1"/>
    <w:rsid w:val="00B205DD"/>
    <w:rsid w:val="00B2158E"/>
    <w:rsid w:val="00B227DC"/>
    <w:rsid w:val="00B22C6D"/>
    <w:rsid w:val="00B25F64"/>
    <w:rsid w:val="00B3131C"/>
    <w:rsid w:val="00B3238F"/>
    <w:rsid w:val="00B339B3"/>
    <w:rsid w:val="00B33BB4"/>
    <w:rsid w:val="00B347E5"/>
    <w:rsid w:val="00B3612A"/>
    <w:rsid w:val="00B36D58"/>
    <w:rsid w:val="00B4132D"/>
    <w:rsid w:val="00B4259A"/>
    <w:rsid w:val="00B4506A"/>
    <w:rsid w:val="00B45533"/>
    <w:rsid w:val="00B45981"/>
    <w:rsid w:val="00B473AE"/>
    <w:rsid w:val="00B47E45"/>
    <w:rsid w:val="00B52232"/>
    <w:rsid w:val="00B533E3"/>
    <w:rsid w:val="00B55CAB"/>
    <w:rsid w:val="00B57E0B"/>
    <w:rsid w:val="00B57F2B"/>
    <w:rsid w:val="00B60EEE"/>
    <w:rsid w:val="00B63565"/>
    <w:rsid w:val="00B64103"/>
    <w:rsid w:val="00B64234"/>
    <w:rsid w:val="00B646F8"/>
    <w:rsid w:val="00B64891"/>
    <w:rsid w:val="00B6579A"/>
    <w:rsid w:val="00B66C14"/>
    <w:rsid w:val="00B66E75"/>
    <w:rsid w:val="00B67CE7"/>
    <w:rsid w:val="00B71E02"/>
    <w:rsid w:val="00B72581"/>
    <w:rsid w:val="00B7301F"/>
    <w:rsid w:val="00B7348D"/>
    <w:rsid w:val="00B7412E"/>
    <w:rsid w:val="00B82CB8"/>
    <w:rsid w:val="00B82ECA"/>
    <w:rsid w:val="00B85C87"/>
    <w:rsid w:val="00B86154"/>
    <w:rsid w:val="00B86D3A"/>
    <w:rsid w:val="00B906F2"/>
    <w:rsid w:val="00B9388D"/>
    <w:rsid w:val="00B93F35"/>
    <w:rsid w:val="00B94E3A"/>
    <w:rsid w:val="00B96B53"/>
    <w:rsid w:val="00BA088C"/>
    <w:rsid w:val="00BA509A"/>
    <w:rsid w:val="00BB12F2"/>
    <w:rsid w:val="00BB2627"/>
    <w:rsid w:val="00BB2692"/>
    <w:rsid w:val="00BB3216"/>
    <w:rsid w:val="00BB3417"/>
    <w:rsid w:val="00BB545A"/>
    <w:rsid w:val="00BB7FE1"/>
    <w:rsid w:val="00BC2503"/>
    <w:rsid w:val="00BC41C1"/>
    <w:rsid w:val="00BC4360"/>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3618"/>
    <w:rsid w:val="00BE40E1"/>
    <w:rsid w:val="00BE4222"/>
    <w:rsid w:val="00BE4D69"/>
    <w:rsid w:val="00BE5EAF"/>
    <w:rsid w:val="00BE5FCE"/>
    <w:rsid w:val="00BE6DB0"/>
    <w:rsid w:val="00BE7B3A"/>
    <w:rsid w:val="00BF0F67"/>
    <w:rsid w:val="00BF1433"/>
    <w:rsid w:val="00BF1525"/>
    <w:rsid w:val="00BF5551"/>
    <w:rsid w:val="00BF63A3"/>
    <w:rsid w:val="00C046D6"/>
    <w:rsid w:val="00C07516"/>
    <w:rsid w:val="00C104D1"/>
    <w:rsid w:val="00C117EE"/>
    <w:rsid w:val="00C134F8"/>
    <w:rsid w:val="00C14C01"/>
    <w:rsid w:val="00C16451"/>
    <w:rsid w:val="00C21392"/>
    <w:rsid w:val="00C21D92"/>
    <w:rsid w:val="00C24706"/>
    <w:rsid w:val="00C25C9B"/>
    <w:rsid w:val="00C272B3"/>
    <w:rsid w:val="00C272C9"/>
    <w:rsid w:val="00C2748D"/>
    <w:rsid w:val="00C275D1"/>
    <w:rsid w:val="00C31875"/>
    <w:rsid w:val="00C32BD9"/>
    <w:rsid w:val="00C3459A"/>
    <w:rsid w:val="00C3708D"/>
    <w:rsid w:val="00C40977"/>
    <w:rsid w:val="00C44DFE"/>
    <w:rsid w:val="00C47B36"/>
    <w:rsid w:val="00C51156"/>
    <w:rsid w:val="00C51AD6"/>
    <w:rsid w:val="00C52604"/>
    <w:rsid w:val="00C52C02"/>
    <w:rsid w:val="00C5690C"/>
    <w:rsid w:val="00C60C29"/>
    <w:rsid w:val="00C61259"/>
    <w:rsid w:val="00C624DB"/>
    <w:rsid w:val="00C62C47"/>
    <w:rsid w:val="00C659A4"/>
    <w:rsid w:val="00C67C76"/>
    <w:rsid w:val="00C734FD"/>
    <w:rsid w:val="00C741A8"/>
    <w:rsid w:val="00C74963"/>
    <w:rsid w:val="00C778BA"/>
    <w:rsid w:val="00C81846"/>
    <w:rsid w:val="00C82E9C"/>
    <w:rsid w:val="00C851F9"/>
    <w:rsid w:val="00C8790B"/>
    <w:rsid w:val="00C90CA6"/>
    <w:rsid w:val="00C92B70"/>
    <w:rsid w:val="00C9382E"/>
    <w:rsid w:val="00C96464"/>
    <w:rsid w:val="00C97165"/>
    <w:rsid w:val="00CA0899"/>
    <w:rsid w:val="00CA22F5"/>
    <w:rsid w:val="00CA3593"/>
    <w:rsid w:val="00CA3E71"/>
    <w:rsid w:val="00CA40E1"/>
    <w:rsid w:val="00CA4C65"/>
    <w:rsid w:val="00CA5D10"/>
    <w:rsid w:val="00CA7355"/>
    <w:rsid w:val="00CA7381"/>
    <w:rsid w:val="00CA7586"/>
    <w:rsid w:val="00CB0981"/>
    <w:rsid w:val="00CB0D08"/>
    <w:rsid w:val="00CB0D38"/>
    <w:rsid w:val="00CB143A"/>
    <w:rsid w:val="00CB176A"/>
    <w:rsid w:val="00CB2682"/>
    <w:rsid w:val="00CB4995"/>
    <w:rsid w:val="00CB4DCB"/>
    <w:rsid w:val="00CB53BF"/>
    <w:rsid w:val="00CC0D64"/>
    <w:rsid w:val="00CC3016"/>
    <w:rsid w:val="00CC34E5"/>
    <w:rsid w:val="00CC57D3"/>
    <w:rsid w:val="00CC5F17"/>
    <w:rsid w:val="00CC671E"/>
    <w:rsid w:val="00CD08CF"/>
    <w:rsid w:val="00CD1204"/>
    <w:rsid w:val="00CD1DD6"/>
    <w:rsid w:val="00CD2F67"/>
    <w:rsid w:val="00CD3A39"/>
    <w:rsid w:val="00CD3DB9"/>
    <w:rsid w:val="00CD5983"/>
    <w:rsid w:val="00CD618B"/>
    <w:rsid w:val="00CE02EF"/>
    <w:rsid w:val="00CE09B0"/>
    <w:rsid w:val="00CE30E4"/>
    <w:rsid w:val="00CE617D"/>
    <w:rsid w:val="00CE73D5"/>
    <w:rsid w:val="00CF15B3"/>
    <w:rsid w:val="00CF1AAB"/>
    <w:rsid w:val="00CF1B0B"/>
    <w:rsid w:val="00CF252F"/>
    <w:rsid w:val="00CF6488"/>
    <w:rsid w:val="00CF674C"/>
    <w:rsid w:val="00D01B51"/>
    <w:rsid w:val="00D050F5"/>
    <w:rsid w:val="00D051F1"/>
    <w:rsid w:val="00D05A55"/>
    <w:rsid w:val="00D07099"/>
    <w:rsid w:val="00D078B6"/>
    <w:rsid w:val="00D07F5F"/>
    <w:rsid w:val="00D11102"/>
    <w:rsid w:val="00D133DA"/>
    <w:rsid w:val="00D13CDC"/>
    <w:rsid w:val="00D1411C"/>
    <w:rsid w:val="00D1626F"/>
    <w:rsid w:val="00D25A69"/>
    <w:rsid w:val="00D27D98"/>
    <w:rsid w:val="00D369DF"/>
    <w:rsid w:val="00D374E0"/>
    <w:rsid w:val="00D378B4"/>
    <w:rsid w:val="00D40957"/>
    <w:rsid w:val="00D414E8"/>
    <w:rsid w:val="00D41D2B"/>
    <w:rsid w:val="00D42816"/>
    <w:rsid w:val="00D47170"/>
    <w:rsid w:val="00D50AB0"/>
    <w:rsid w:val="00D50CC5"/>
    <w:rsid w:val="00D535F7"/>
    <w:rsid w:val="00D545A3"/>
    <w:rsid w:val="00D558D9"/>
    <w:rsid w:val="00D5668A"/>
    <w:rsid w:val="00D56913"/>
    <w:rsid w:val="00D56B24"/>
    <w:rsid w:val="00D60106"/>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3952"/>
    <w:rsid w:val="00D879D3"/>
    <w:rsid w:val="00D91156"/>
    <w:rsid w:val="00D953B8"/>
    <w:rsid w:val="00D9572E"/>
    <w:rsid w:val="00D957CE"/>
    <w:rsid w:val="00D95B60"/>
    <w:rsid w:val="00D967BE"/>
    <w:rsid w:val="00DA0743"/>
    <w:rsid w:val="00DA282D"/>
    <w:rsid w:val="00DA739D"/>
    <w:rsid w:val="00DB1DE8"/>
    <w:rsid w:val="00DB3D64"/>
    <w:rsid w:val="00DB3D82"/>
    <w:rsid w:val="00DB448C"/>
    <w:rsid w:val="00DB6FC9"/>
    <w:rsid w:val="00DB738C"/>
    <w:rsid w:val="00DB73A4"/>
    <w:rsid w:val="00DB75CC"/>
    <w:rsid w:val="00DC03F1"/>
    <w:rsid w:val="00DC0647"/>
    <w:rsid w:val="00DC1E5E"/>
    <w:rsid w:val="00DC2C6F"/>
    <w:rsid w:val="00DC3F5C"/>
    <w:rsid w:val="00DC48D2"/>
    <w:rsid w:val="00DC56D6"/>
    <w:rsid w:val="00DC74E8"/>
    <w:rsid w:val="00DD019A"/>
    <w:rsid w:val="00DD1033"/>
    <w:rsid w:val="00DD1109"/>
    <w:rsid w:val="00DD1D83"/>
    <w:rsid w:val="00DD237B"/>
    <w:rsid w:val="00DE1435"/>
    <w:rsid w:val="00DE150F"/>
    <w:rsid w:val="00DE1C5F"/>
    <w:rsid w:val="00DE1EF8"/>
    <w:rsid w:val="00DE3100"/>
    <w:rsid w:val="00DE34E4"/>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813"/>
    <w:rsid w:val="00E02BB4"/>
    <w:rsid w:val="00E04972"/>
    <w:rsid w:val="00E05756"/>
    <w:rsid w:val="00E068ED"/>
    <w:rsid w:val="00E107D1"/>
    <w:rsid w:val="00E1266A"/>
    <w:rsid w:val="00E12BCD"/>
    <w:rsid w:val="00E1403E"/>
    <w:rsid w:val="00E144D2"/>
    <w:rsid w:val="00E14B96"/>
    <w:rsid w:val="00E14C75"/>
    <w:rsid w:val="00E203C4"/>
    <w:rsid w:val="00E20500"/>
    <w:rsid w:val="00E209CF"/>
    <w:rsid w:val="00E20EE6"/>
    <w:rsid w:val="00E23421"/>
    <w:rsid w:val="00E2709E"/>
    <w:rsid w:val="00E31584"/>
    <w:rsid w:val="00E317DF"/>
    <w:rsid w:val="00E32505"/>
    <w:rsid w:val="00E33DE1"/>
    <w:rsid w:val="00E33EAA"/>
    <w:rsid w:val="00E33EAE"/>
    <w:rsid w:val="00E35F6D"/>
    <w:rsid w:val="00E3793E"/>
    <w:rsid w:val="00E412B6"/>
    <w:rsid w:val="00E42BF3"/>
    <w:rsid w:val="00E42E4C"/>
    <w:rsid w:val="00E442A4"/>
    <w:rsid w:val="00E468C1"/>
    <w:rsid w:val="00E52065"/>
    <w:rsid w:val="00E52410"/>
    <w:rsid w:val="00E546C7"/>
    <w:rsid w:val="00E5614E"/>
    <w:rsid w:val="00E56177"/>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49BF"/>
    <w:rsid w:val="00E96D7D"/>
    <w:rsid w:val="00E978BD"/>
    <w:rsid w:val="00E97A75"/>
    <w:rsid w:val="00EA0A86"/>
    <w:rsid w:val="00EA0BBF"/>
    <w:rsid w:val="00EA0F20"/>
    <w:rsid w:val="00EA16C4"/>
    <w:rsid w:val="00EA4600"/>
    <w:rsid w:val="00EA5273"/>
    <w:rsid w:val="00EA58D8"/>
    <w:rsid w:val="00EA6000"/>
    <w:rsid w:val="00EA7751"/>
    <w:rsid w:val="00EA794E"/>
    <w:rsid w:val="00EB3DAD"/>
    <w:rsid w:val="00EB4995"/>
    <w:rsid w:val="00EB5925"/>
    <w:rsid w:val="00EC0845"/>
    <w:rsid w:val="00EC2095"/>
    <w:rsid w:val="00EC25C9"/>
    <w:rsid w:val="00EC35A4"/>
    <w:rsid w:val="00EC653E"/>
    <w:rsid w:val="00EC6B17"/>
    <w:rsid w:val="00EC7E9F"/>
    <w:rsid w:val="00ED0CBE"/>
    <w:rsid w:val="00ED2461"/>
    <w:rsid w:val="00ED35BD"/>
    <w:rsid w:val="00ED3E5A"/>
    <w:rsid w:val="00ED602E"/>
    <w:rsid w:val="00ED6C34"/>
    <w:rsid w:val="00ED6C9F"/>
    <w:rsid w:val="00ED7CCF"/>
    <w:rsid w:val="00EE039B"/>
    <w:rsid w:val="00EE1347"/>
    <w:rsid w:val="00EE44E1"/>
    <w:rsid w:val="00EE4E1A"/>
    <w:rsid w:val="00EE53E5"/>
    <w:rsid w:val="00EE5B19"/>
    <w:rsid w:val="00EE752C"/>
    <w:rsid w:val="00EF050F"/>
    <w:rsid w:val="00EF0BF5"/>
    <w:rsid w:val="00EF1DFB"/>
    <w:rsid w:val="00EF212B"/>
    <w:rsid w:val="00EF25B2"/>
    <w:rsid w:val="00EF3F6C"/>
    <w:rsid w:val="00EF4F2C"/>
    <w:rsid w:val="00EF58D5"/>
    <w:rsid w:val="00EF79DD"/>
    <w:rsid w:val="00F0065E"/>
    <w:rsid w:val="00F0147A"/>
    <w:rsid w:val="00F02135"/>
    <w:rsid w:val="00F03179"/>
    <w:rsid w:val="00F049CC"/>
    <w:rsid w:val="00F05368"/>
    <w:rsid w:val="00F05908"/>
    <w:rsid w:val="00F07D50"/>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27318"/>
    <w:rsid w:val="00F3038D"/>
    <w:rsid w:val="00F312B1"/>
    <w:rsid w:val="00F346EA"/>
    <w:rsid w:val="00F3736A"/>
    <w:rsid w:val="00F45277"/>
    <w:rsid w:val="00F453AC"/>
    <w:rsid w:val="00F50A7B"/>
    <w:rsid w:val="00F512E3"/>
    <w:rsid w:val="00F52454"/>
    <w:rsid w:val="00F534BC"/>
    <w:rsid w:val="00F534C3"/>
    <w:rsid w:val="00F5393A"/>
    <w:rsid w:val="00F53A5A"/>
    <w:rsid w:val="00F544EF"/>
    <w:rsid w:val="00F54CE1"/>
    <w:rsid w:val="00F55C21"/>
    <w:rsid w:val="00F60815"/>
    <w:rsid w:val="00F6118A"/>
    <w:rsid w:val="00F6160E"/>
    <w:rsid w:val="00F642C7"/>
    <w:rsid w:val="00F64CD8"/>
    <w:rsid w:val="00F6654B"/>
    <w:rsid w:val="00F72D9D"/>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97A06"/>
    <w:rsid w:val="00FA1A88"/>
    <w:rsid w:val="00FA29B6"/>
    <w:rsid w:val="00FA3321"/>
    <w:rsid w:val="00FA37F9"/>
    <w:rsid w:val="00FA7935"/>
    <w:rsid w:val="00FB12D3"/>
    <w:rsid w:val="00FB2035"/>
    <w:rsid w:val="00FB41DA"/>
    <w:rsid w:val="00FC02BB"/>
    <w:rsid w:val="00FC048B"/>
    <w:rsid w:val="00FC25B8"/>
    <w:rsid w:val="00FC4523"/>
    <w:rsid w:val="00FC49A1"/>
    <w:rsid w:val="00FC59C8"/>
    <w:rsid w:val="00FD042F"/>
    <w:rsid w:val="00FD1303"/>
    <w:rsid w:val="00FD3A43"/>
    <w:rsid w:val="00FD3E78"/>
    <w:rsid w:val="00FD45DC"/>
    <w:rsid w:val="00FD6531"/>
    <w:rsid w:val="00FE0244"/>
    <w:rsid w:val="00FE0E35"/>
    <w:rsid w:val="00FE10D7"/>
    <w:rsid w:val="00FE1343"/>
    <w:rsid w:val="00FE35B1"/>
    <w:rsid w:val="00FE3708"/>
    <w:rsid w:val="00FF0D6D"/>
    <w:rsid w:val="00FF2686"/>
    <w:rsid w:val="00FF3448"/>
    <w:rsid w:val="00FF68AA"/>
    <w:rsid w:val="00FF6AD1"/>
    <w:rsid w:val="00FF7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14386D"/>
  <w15:docId w15:val="{C282CABE-6CC5-4743-B6C3-6CD671B16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2C47"/>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Имя Рисунка,List Paragraph"/>
    <w:basedOn w:val="a0"/>
    <w:link w:val="a5"/>
    <w:uiPriority w:val="34"/>
    <w:qFormat/>
    <w:rsid w:val="00361CE0"/>
    <w:pPr>
      <w:ind w:left="720"/>
      <w:contextualSpacing/>
    </w:pPr>
  </w:style>
  <w:style w:type="table" w:styleId="a6">
    <w:name w:val="Table Grid"/>
    <w:basedOn w:val="a2"/>
    <w:uiPriority w:val="3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Имя Рисунка Знак,List Paragraph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6D0316"/>
    <w:rPr>
      <w:color w:val="605E5C"/>
      <w:shd w:val="clear" w:color="auto" w:fill="E1DFDD"/>
    </w:rPr>
  </w:style>
  <w:style w:type="paragraph" w:customStyle="1" w:styleId="Style25">
    <w:name w:val="Style25"/>
    <w:basedOn w:val="a0"/>
    <w:uiPriority w:val="99"/>
    <w:rsid w:val="00EE44E1"/>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1689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3355" TargetMode="External"/><Relationship Id="rId13" Type="http://schemas.openxmlformats.org/officeDocument/2006/relationships/hyperlink" Target="https://portal.fa.ru/Catalog?MenuId=Catalog" TargetMode="External"/><Relationship Id="rId18"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rus"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10" Type="http://schemas.openxmlformats.org/officeDocument/2006/relationships/hyperlink" Target="https://urait.ru/bcode/51976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518304" TargetMode="External"/><Relationship Id="rId14" Type="http://schemas.openxmlformats.org/officeDocument/2006/relationships/hyperlink" Target="https://portal.fa.ru/Www/phpBB/viewforum.php?f=8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D4F49-0928-48FD-88E8-3C2D21AE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7123</Words>
  <Characters>40602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2</cp:revision>
  <cp:lastPrinted>2023-03-24T13:49:00Z</cp:lastPrinted>
  <dcterms:created xsi:type="dcterms:W3CDTF">2023-03-30T11:58:00Z</dcterms:created>
  <dcterms:modified xsi:type="dcterms:W3CDTF">2023-03-30T11:58:00Z</dcterms:modified>
</cp:coreProperties>
</file>